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43" w:rsidRDefault="007C282E" w:rsidP="0016771C">
      <w:pPr>
        <w:ind w:left="2592"/>
        <w:jc w:val="both"/>
      </w:pPr>
      <w:r>
        <w:tab/>
      </w:r>
      <w:r w:rsidR="00B03C43">
        <w:tab/>
      </w:r>
      <w:r w:rsidR="00B03C43">
        <w:tab/>
      </w:r>
      <w:r w:rsidR="00B03C43">
        <w:tab/>
      </w:r>
      <w:r w:rsidR="00B03C43">
        <w:tab/>
      </w:r>
      <w:r w:rsidR="00B03C43">
        <w:tab/>
      </w:r>
      <w:r w:rsidR="00B03C43">
        <w:tab/>
      </w:r>
      <w:r w:rsidR="00B03C43">
        <w:tab/>
        <w:t>PATVIRTINTA</w:t>
      </w:r>
    </w:p>
    <w:p w:rsidR="00B03C43" w:rsidRDefault="00B03C43" w:rsidP="0016771C">
      <w:pPr>
        <w:ind w:left="2592"/>
        <w:jc w:val="both"/>
      </w:pPr>
      <w:r>
        <w:tab/>
      </w:r>
      <w:r>
        <w:tab/>
      </w:r>
      <w:r>
        <w:tab/>
        <w:t xml:space="preserve">Šalčininkų rajono </w:t>
      </w:r>
    </w:p>
    <w:p w:rsidR="00B03C43" w:rsidRDefault="00B03C43" w:rsidP="0016771C">
      <w:pPr>
        <w:ind w:left="2592"/>
        <w:jc w:val="both"/>
      </w:pPr>
      <w:r>
        <w:tab/>
      </w:r>
      <w:r>
        <w:tab/>
      </w:r>
      <w:r>
        <w:tab/>
        <w:t xml:space="preserve">savivaldybės tarybos </w:t>
      </w:r>
    </w:p>
    <w:p w:rsidR="00B03C43" w:rsidRDefault="00B03C43" w:rsidP="00D6107E">
      <w:pPr>
        <w:ind w:left="2592"/>
      </w:pPr>
      <w:r>
        <w:tab/>
      </w:r>
      <w:r>
        <w:tab/>
      </w:r>
      <w:r>
        <w:tab/>
      </w:r>
      <w:r>
        <w:fldChar w:fldCharType="begin"/>
      </w:r>
      <w:r>
        <w:instrText xml:space="preserve"> DOCPROPERTY \@ "</w:instrText>
      </w:r>
      <w:r w:rsidRPr="00234D8D">
        <w:instrText>yyyy 'm.' MMMM d 'd.'</w:instrText>
      </w:r>
      <w:r w:rsidRPr="00A015DE">
        <w:instrText>"</w:instrText>
      </w:r>
      <w:r>
        <w:instrText xml:space="preserve"> DLX:Registered  \* MERGEFORMAT </w:instrText>
      </w:r>
      <w:r>
        <w:fldChar w:fldCharType="separate"/>
      </w:r>
      <w:r w:rsidR="00D6107E">
        <w:t xml:space="preserve">2015 m.gegužės 28 </w:t>
      </w:r>
      <w:r>
        <w:t>d.</w:t>
      </w:r>
      <w:r>
        <w:fldChar w:fldCharType="end"/>
      </w:r>
    </w:p>
    <w:p w:rsidR="00B03C43" w:rsidRDefault="00B03C43" w:rsidP="0016771C">
      <w:pPr>
        <w:ind w:left="5184" w:firstLine="1296"/>
        <w:jc w:val="both"/>
      </w:pPr>
      <w:r>
        <w:t xml:space="preserve">sprendimu Nr. </w:t>
      </w:r>
      <w:r w:rsidR="00D6107E">
        <w:t>T-86</w:t>
      </w:r>
      <w:bookmarkStart w:id="0" w:name="_GoBack"/>
      <w:bookmarkEnd w:id="0"/>
    </w:p>
    <w:p w:rsidR="00B03C43" w:rsidRDefault="00B03C43" w:rsidP="0016771C">
      <w:pPr>
        <w:ind w:left="1296"/>
        <w:jc w:val="center"/>
      </w:pPr>
    </w:p>
    <w:p w:rsidR="00B03C43" w:rsidRDefault="00B03C43" w:rsidP="00B03C43">
      <w:pPr>
        <w:pStyle w:val="Heading1"/>
        <w:tabs>
          <w:tab w:val="left" w:pos="5390"/>
        </w:tabs>
        <w:jc w:val="center"/>
        <w:rPr>
          <w:b/>
        </w:rPr>
      </w:pPr>
      <w:r>
        <w:rPr>
          <w:b/>
        </w:rPr>
        <w:t xml:space="preserve">ŠALČININKŲ LOPŠELIO – DARŽELIO „VYTURĖLIS“ </w:t>
      </w:r>
    </w:p>
    <w:p w:rsidR="00B03C43" w:rsidRDefault="00B03C43" w:rsidP="00B03C4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DIREKTORIAUS  2014 M. VEIKLOS ATASKAITA</w:t>
      </w:r>
    </w:p>
    <w:p w:rsidR="00B03C43" w:rsidRDefault="00B03C43" w:rsidP="00B03C43">
      <w:pPr>
        <w:jc w:val="both"/>
        <w:rPr>
          <w:b/>
          <w:bCs/>
        </w:rPr>
      </w:pPr>
    </w:p>
    <w:p w:rsidR="00B03C43" w:rsidRDefault="00B03C43" w:rsidP="00B03C43">
      <w:pPr>
        <w:ind w:firstLine="720"/>
        <w:jc w:val="center"/>
        <w:rPr>
          <w:b/>
        </w:rPr>
      </w:pPr>
      <w:r>
        <w:rPr>
          <w:b/>
        </w:rPr>
        <w:t xml:space="preserve">I. BENDROS ŽINIOS </w:t>
      </w:r>
    </w:p>
    <w:p w:rsidR="00B03C43" w:rsidRDefault="00B03C43" w:rsidP="00B03C43">
      <w:pPr>
        <w:ind w:firstLine="900"/>
        <w:jc w:val="both"/>
      </w:pPr>
      <w:r>
        <w:t xml:space="preserve">Įstaigos pavadinimas – Šalčininkų lopšelis – darželis „Vyturėlis“. </w:t>
      </w:r>
    </w:p>
    <w:p w:rsidR="00B03C43" w:rsidRDefault="00B03C43" w:rsidP="00B03C43">
      <w:pPr>
        <w:ind w:firstLine="720"/>
        <w:jc w:val="both"/>
      </w:pPr>
      <w:r>
        <w:t xml:space="preserve">  Adresas</w:t>
      </w:r>
      <w:r w:rsidR="00F32BA2">
        <w:t xml:space="preserve"> – J. Sniadeckio g. 15, LT-17105</w:t>
      </w:r>
      <w:r>
        <w:t>, Šalčinink</w:t>
      </w:r>
      <w:r w:rsidR="00F32BA2">
        <w:t>ai</w:t>
      </w:r>
      <w:r>
        <w:t xml:space="preserve">, </w:t>
      </w:r>
      <w:r w:rsidR="00F32BA2">
        <w:t xml:space="preserve">tel. 8 380 51 841, </w:t>
      </w:r>
      <w:r>
        <w:t xml:space="preserve">faks. 8 380 51 844, el.p. </w:t>
      </w:r>
      <w:hyperlink r:id="rId9" w:history="1">
        <w:r w:rsidRPr="00975938">
          <w:rPr>
            <w:rStyle w:val="Hyperlink"/>
          </w:rPr>
          <w:t>darzelis.vyturelis@gmail.com</w:t>
        </w:r>
      </w:hyperlink>
      <w:r>
        <w:t xml:space="preserve">, internetinė svetainė – </w:t>
      </w:r>
      <w:hyperlink r:id="rId10" w:history="1">
        <w:r w:rsidRPr="00975938">
          <w:rPr>
            <w:rStyle w:val="Hyperlink"/>
          </w:rPr>
          <w:t>www.salcininkuvyturelis.lt</w:t>
        </w:r>
      </w:hyperlink>
    </w:p>
    <w:p w:rsidR="00B03C43" w:rsidRDefault="00B03C43" w:rsidP="00B03C43">
      <w:pPr>
        <w:ind w:firstLine="720"/>
        <w:jc w:val="both"/>
      </w:pPr>
      <w:r>
        <w:t>Steigėjas – Šalčininkų rajono savivaldybės taryba.</w:t>
      </w:r>
    </w:p>
    <w:p w:rsidR="00B03C43" w:rsidRDefault="00B03C43" w:rsidP="00B03C43">
      <w:pPr>
        <w:ind w:firstLine="720"/>
        <w:jc w:val="both"/>
      </w:pPr>
      <w:r>
        <w:t>Veiklos pradžia – 1978 m. kovo 6 d.</w:t>
      </w:r>
    </w:p>
    <w:p w:rsidR="00BB4F47" w:rsidRDefault="00BB4F47" w:rsidP="00B03C43">
      <w:pPr>
        <w:ind w:firstLine="720"/>
        <w:jc w:val="both"/>
      </w:pPr>
      <w:r>
        <w:t>Veiklos sritis – ikimokyklinis ir priešmokyklinis ugdymas.</w:t>
      </w:r>
    </w:p>
    <w:p w:rsidR="00C137D6" w:rsidRDefault="00C137D6" w:rsidP="00B03C43">
      <w:pPr>
        <w:ind w:firstLine="720"/>
        <w:jc w:val="both"/>
      </w:pPr>
      <w:r>
        <w:t>Mokymo programos – Ikimokyklinio ugdymo(si) programa „Po vyturio sparneliais auga vaikų dienelės“, Bendroji priešmokyklinio ugdymo ir ugdymosi programa.</w:t>
      </w:r>
    </w:p>
    <w:p w:rsidR="00B03C43" w:rsidRDefault="00B03C43" w:rsidP="00BB4F47">
      <w:pPr>
        <w:ind w:firstLine="720"/>
        <w:jc w:val="both"/>
      </w:pPr>
      <w:r>
        <w:t>Mokymo kalba – l</w:t>
      </w:r>
      <w:r w:rsidR="00BB4F47">
        <w:t>ietuvių</w:t>
      </w:r>
      <w:r>
        <w:t xml:space="preserve">.                 .   </w:t>
      </w:r>
    </w:p>
    <w:p w:rsidR="00B03C43" w:rsidRDefault="00B03C43" w:rsidP="00B03C43">
      <w:pPr>
        <w:jc w:val="both"/>
        <w:rPr>
          <w:b/>
        </w:rPr>
      </w:pPr>
    </w:p>
    <w:p w:rsidR="00B03C43" w:rsidRDefault="00B03C43" w:rsidP="00B03C43">
      <w:pPr>
        <w:tabs>
          <w:tab w:val="left" w:pos="2910"/>
          <w:tab w:val="center" w:pos="4819"/>
        </w:tabs>
        <w:ind w:firstLine="900"/>
        <w:jc w:val="center"/>
        <w:rPr>
          <w:b/>
        </w:rPr>
      </w:pPr>
      <w:r>
        <w:rPr>
          <w:b/>
        </w:rPr>
        <w:t xml:space="preserve">II. </w:t>
      </w:r>
      <w:r w:rsidR="00986039">
        <w:rPr>
          <w:b/>
        </w:rPr>
        <w:t>PERSONALAS</w:t>
      </w:r>
    </w:p>
    <w:p w:rsidR="00BB4F47" w:rsidRDefault="00B03C43" w:rsidP="00BB4F47">
      <w:pPr>
        <w:ind w:firstLine="900"/>
        <w:jc w:val="both"/>
      </w:pPr>
      <w:r w:rsidRPr="00CB6241">
        <w:t>Mokykl</w:t>
      </w:r>
      <w:r w:rsidR="00BB4F47">
        <w:t xml:space="preserve">os  vadovai, jų kvalifikacija: </w:t>
      </w:r>
    </w:p>
    <w:p w:rsidR="00B03C43" w:rsidRPr="00CB6241" w:rsidRDefault="00B03C43" w:rsidP="00BB4F47">
      <w:pPr>
        <w:ind w:firstLine="900"/>
        <w:jc w:val="both"/>
      </w:pPr>
      <w:r w:rsidRPr="00CB6241">
        <w:t>Direktorė –</w:t>
      </w:r>
      <w:r w:rsidR="00BB4F47">
        <w:t>Svetlana Bogovec</w:t>
      </w:r>
      <w:r w:rsidRPr="00CB6241">
        <w:t xml:space="preserve">, </w:t>
      </w:r>
      <w:r>
        <w:t xml:space="preserve">III vadybinė </w:t>
      </w:r>
      <w:r w:rsidR="00BB4F47">
        <w:t>kvalifikacinė kategorija, 36 m. darbo stažas.</w:t>
      </w:r>
      <w:r>
        <w:t xml:space="preserve"> D</w:t>
      </w:r>
      <w:r w:rsidR="00BB4F47">
        <w:t xml:space="preserve">irektoriaus pavaduotoja ugdymui </w:t>
      </w:r>
      <w:r w:rsidRPr="00CB6241">
        <w:t>–</w:t>
      </w:r>
      <w:r w:rsidR="00BB4F47">
        <w:t>Rima Stankevičiūtė</w:t>
      </w:r>
      <w:r w:rsidRPr="00CB6241">
        <w:t>,</w:t>
      </w:r>
      <w:r w:rsidR="00BB4F47" w:rsidRPr="00BB4F47">
        <w:t xml:space="preserve"> </w:t>
      </w:r>
      <w:r w:rsidR="00BB4F47">
        <w:t>III vadybinė kvalifikacinė kategorija, 30</w:t>
      </w:r>
      <w:r w:rsidRPr="00CB6241">
        <w:t xml:space="preserve"> m. darbo stažas.</w:t>
      </w:r>
    </w:p>
    <w:p w:rsidR="00B03C43" w:rsidRPr="00CB6241" w:rsidRDefault="00B03C43" w:rsidP="00B03C43">
      <w:pPr>
        <w:ind w:firstLine="720"/>
        <w:jc w:val="both"/>
      </w:pPr>
      <w:r>
        <w:t>Darbuotojų</w:t>
      </w:r>
      <w:r w:rsidR="007A3C44">
        <w:t xml:space="preserve">  skaičius – 47</w:t>
      </w:r>
      <w:r w:rsidR="00C137D6">
        <w:t xml:space="preserve"> (44,75 etatai)</w:t>
      </w:r>
      <w:r w:rsidRPr="00CB6241">
        <w:t>, iš jų peda</w:t>
      </w:r>
      <w:r w:rsidR="00D454D5">
        <w:t>goginių darbuotojų skaičius – 20 (19</w:t>
      </w:r>
      <w:r w:rsidR="000315FB">
        <w:t xml:space="preserve">,5 etato): </w:t>
      </w:r>
      <w:r w:rsidR="00BB4F47">
        <w:t xml:space="preserve">15 </w:t>
      </w:r>
      <w:r w:rsidR="000315FB">
        <w:t xml:space="preserve">auklėtojų </w:t>
      </w:r>
      <w:r w:rsidR="00BB4F47">
        <w:t xml:space="preserve">etatų, </w:t>
      </w:r>
      <w:r w:rsidR="000315FB">
        <w:t xml:space="preserve">3- </w:t>
      </w:r>
      <w:r w:rsidR="00BB4F47">
        <w:t>priešmokyklinio ugdymo pedagog</w:t>
      </w:r>
      <w:r w:rsidR="000315FB">
        <w:t>ų, 1- meninio ugdymo mokytojo, 0,5 -  logopedo</w:t>
      </w:r>
      <w:r w:rsidRPr="00CB6241">
        <w:t>.</w:t>
      </w:r>
    </w:p>
    <w:p w:rsidR="00B03C43" w:rsidRPr="00CB6241" w:rsidRDefault="00B03C43" w:rsidP="00B03C43">
      <w:pPr>
        <w:ind w:firstLine="720"/>
        <w:jc w:val="both"/>
      </w:pPr>
      <w:r w:rsidRPr="00CB6241">
        <w:t xml:space="preserve">    </w:t>
      </w:r>
      <w:r w:rsidR="000A4B91">
        <w:t xml:space="preserve">Auklėtojų </w:t>
      </w:r>
      <w:r w:rsidRPr="00CB6241">
        <w:t>kvalifikacija: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551"/>
        <w:gridCol w:w="1843"/>
        <w:gridCol w:w="2551"/>
      </w:tblGrid>
      <w:tr w:rsidR="00BB4F47" w:rsidRPr="00CB6241" w:rsidTr="00456C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47" w:rsidRPr="00CB6241" w:rsidRDefault="00BB4F47" w:rsidP="00BB4F47">
            <w:r w:rsidRPr="00CB6241">
              <w:t xml:space="preserve">Turinčių </w:t>
            </w:r>
            <w:r>
              <w:t xml:space="preserve">auklėtojo </w:t>
            </w:r>
            <w:r w:rsidRPr="00CB6241">
              <w:t>kvalifikacinę kategoriją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47" w:rsidRPr="00CB6241" w:rsidRDefault="00BB4F47" w:rsidP="00EB0B14">
            <w:pPr>
              <w:jc w:val="both"/>
            </w:pPr>
            <w:r w:rsidRPr="00CB6241">
              <w:t xml:space="preserve">Turinčių vyresniojo </w:t>
            </w:r>
            <w:r w:rsidR="00EB0B14">
              <w:t>auklėtojo (</w:t>
            </w:r>
            <w:r w:rsidRPr="00CB6241">
              <w:t>mokytojo</w:t>
            </w:r>
            <w:r w:rsidR="00EB0B14">
              <w:t>, spec. pedagogo)</w:t>
            </w:r>
            <w:r w:rsidRPr="00CB6241">
              <w:t xml:space="preserve"> kvalifikacinę kategoriją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47" w:rsidRPr="00CB6241" w:rsidRDefault="00BB4F47" w:rsidP="00B03C43">
            <w:pPr>
              <w:jc w:val="both"/>
            </w:pPr>
            <w:r>
              <w:t xml:space="preserve">Turinčių metodininko </w:t>
            </w:r>
            <w:r w:rsidR="00EB0B14">
              <w:t>kvalifikacinę kategoriją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F47" w:rsidRPr="00CB6241" w:rsidRDefault="00BB4F47" w:rsidP="00B03C43">
            <w:pPr>
              <w:jc w:val="both"/>
            </w:pPr>
            <w:r w:rsidRPr="00CB6241">
              <w:t>Neturinčių kvalifikacinės kategorijos</w:t>
            </w:r>
          </w:p>
        </w:tc>
      </w:tr>
      <w:tr w:rsidR="00BB4F47" w:rsidTr="00456C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47" w:rsidRPr="00CB6241" w:rsidRDefault="00BB4F47" w:rsidP="00456CC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47" w:rsidRPr="00CB6241" w:rsidRDefault="00F32BA2" w:rsidP="00456CC6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47" w:rsidRDefault="00EB0B14" w:rsidP="00456CC6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F47" w:rsidRDefault="00EB0B14" w:rsidP="00456CC6">
            <w:pPr>
              <w:jc w:val="center"/>
            </w:pPr>
            <w:r>
              <w:t>-</w:t>
            </w:r>
          </w:p>
        </w:tc>
      </w:tr>
    </w:tbl>
    <w:p w:rsidR="00B03C43" w:rsidRDefault="00B03C43" w:rsidP="00456CC6">
      <w:pPr>
        <w:ind w:firstLine="708"/>
        <w:jc w:val="center"/>
      </w:pPr>
    </w:p>
    <w:p w:rsidR="00B03C43" w:rsidRPr="00E17BE3" w:rsidRDefault="00B03C43" w:rsidP="00B03C43">
      <w:pPr>
        <w:ind w:firstLine="708"/>
        <w:jc w:val="both"/>
      </w:pPr>
      <w:r w:rsidRPr="00E17BE3">
        <w:t xml:space="preserve">  </w:t>
      </w:r>
      <w:r w:rsidR="00EB0B14" w:rsidRPr="00E17BE3">
        <w:t xml:space="preserve"> Direktoriaus pavaduotojas ūkiui </w:t>
      </w:r>
      <w:r w:rsidR="00F32BA2">
        <w:t>- 1 etatas, vyr. buhalteris – 1 etatas, kasininkas</w:t>
      </w:r>
      <w:r w:rsidR="006D1D58">
        <w:t xml:space="preserve"> – 0,25 etato</w:t>
      </w:r>
      <w:r w:rsidR="00F32BA2">
        <w:t>.</w:t>
      </w:r>
      <w:r w:rsidRPr="00E17BE3">
        <w:t xml:space="preserve">                        </w:t>
      </w:r>
    </w:p>
    <w:p w:rsidR="00B03C43" w:rsidRPr="00E17BE3" w:rsidRDefault="00B03C43" w:rsidP="00B03C43">
      <w:pPr>
        <w:jc w:val="both"/>
      </w:pPr>
      <w:r w:rsidRPr="00E17BE3">
        <w:t xml:space="preserve">               Pagalbinis personalas: </w:t>
      </w:r>
      <w:r w:rsidR="00D454D5" w:rsidRPr="00E17BE3">
        <w:t>auklėtojų padėjėjos – 12</w:t>
      </w:r>
      <w:r w:rsidR="006D1D58">
        <w:t xml:space="preserve"> etatų</w:t>
      </w:r>
      <w:r w:rsidR="00EB0B14" w:rsidRPr="00E17BE3">
        <w:t xml:space="preserve">, </w:t>
      </w:r>
      <w:r w:rsidRPr="00E17BE3">
        <w:t>sar</w:t>
      </w:r>
      <w:r w:rsidR="006D1D58">
        <w:t xml:space="preserve">gas – 2 etatai, darbininkas – 0,75 </w:t>
      </w:r>
      <w:r w:rsidR="00F32BA2">
        <w:t>etato</w:t>
      </w:r>
      <w:r w:rsidRPr="00E17BE3">
        <w:t>, valytoja –</w:t>
      </w:r>
      <w:r w:rsidR="00EB0B14" w:rsidRPr="00E17BE3">
        <w:t>1 etatas</w:t>
      </w:r>
      <w:r w:rsidRPr="00E17BE3">
        <w:t xml:space="preserve">, </w:t>
      </w:r>
      <w:r w:rsidR="00D454D5" w:rsidRPr="00E17BE3">
        <w:t xml:space="preserve">skalbėja – 0,75 etato, sandėlininkė – 1 etatas, </w:t>
      </w:r>
      <w:r w:rsidRPr="00E17BE3">
        <w:t>virėja – 2 etatai,</w:t>
      </w:r>
      <w:r w:rsidR="00EB0B14" w:rsidRPr="00E17BE3">
        <w:t xml:space="preserve"> slaugytoja – 1 etata</w:t>
      </w:r>
      <w:r w:rsidR="006D1D58">
        <w:t>s, pagalbiniai darbininkai – 0,5</w:t>
      </w:r>
      <w:r w:rsidR="00EB0B14" w:rsidRPr="00E17BE3">
        <w:t xml:space="preserve"> etato</w:t>
      </w:r>
      <w:r w:rsidRPr="00E17BE3">
        <w:t>.</w:t>
      </w:r>
    </w:p>
    <w:p w:rsidR="00EB0B14" w:rsidRDefault="00EB0B14" w:rsidP="00B03C43">
      <w:pPr>
        <w:jc w:val="both"/>
      </w:pPr>
    </w:p>
    <w:p w:rsidR="004F07C3" w:rsidRDefault="00EB0B14" w:rsidP="00EB0B14">
      <w:pPr>
        <w:jc w:val="center"/>
        <w:rPr>
          <w:b/>
        </w:rPr>
      </w:pPr>
      <w:r w:rsidRPr="00EB0B14">
        <w:rPr>
          <w:b/>
        </w:rPr>
        <w:t xml:space="preserve">III. </w:t>
      </w:r>
      <w:r w:rsidR="004F07C3">
        <w:rPr>
          <w:b/>
        </w:rPr>
        <w:t>UGDYTINIAI</w:t>
      </w:r>
    </w:p>
    <w:p w:rsidR="004F07C3" w:rsidRDefault="004F07C3" w:rsidP="004F07C3">
      <w:r>
        <w:t xml:space="preserve"> Darželyje veikia 12 grupių.</w:t>
      </w:r>
    </w:p>
    <w:p w:rsidR="004F07C3" w:rsidRDefault="004F07C3" w:rsidP="004F07C3">
      <w:r>
        <w:t xml:space="preserve">Vaikų pasiskirstymas pagal </w:t>
      </w:r>
      <w:r w:rsidR="001778CF">
        <w:t xml:space="preserve">amžių </w:t>
      </w:r>
    </w:p>
    <w:tbl>
      <w:tblPr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560"/>
        <w:gridCol w:w="1134"/>
        <w:gridCol w:w="1417"/>
        <w:gridCol w:w="1276"/>
        <w:gridCol w:w="1276"/>
        <w:gridCol w:w="1134"/>
      </w:tblGrid>
      <w:tr w:rsidR="001778CF" w:rsidTr="0058494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Default="001778CF" w:rsidP="00BB7470">
            <w:pPr>
              <w:jc w:val="center"/>
            </w:pPr>
            <w:r>
              <w:t>Vaikų amžius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4F07C3" w:rsidRDefault="001778CF" w:rsidP="00807C4E">
            <w:pPr>
              <w:rPr>
                <w:sz w:val="20"/>
                <w:szCs w:val="20"/>
              </w:rPr>
            </w:pPr>
            <w:r w:rsidRPr="004F07C3">
              <w:rPr>
                <w:sz w:val="20"/>
                <w:szCs w:val="20"/>
              </w:rPr>
              <w:t>2-3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4F07C3" w:rsidRDefault="001778CF" w:rsidP="00BB7470">
            <w:pPr>
              <w:jc w:val="center"/>
              <w:rPr>
                <w:sz w:val="20"/>
                <w:szCs w:val="20"/>
              </w:rPr>
            </w:pPr>
            <w:r w:rsidRPr="004F07C3">
              <w:rPr>
                <w:sz w:val="20"/>
                <w:szCs w:val="20"/>
              </w:rPr>
              <w:t>3-4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4F07C3" w:rsidRDefault="001778CF" w:rsidP="00BB7470">
            <w:pPr>
              <w:jc w:val="center"/>
              <w:rPr>
                <w:sz w:val="20"/>
                <w:szCs w:val="20"/>
              </w:rPr>
            </w:pPr>
            <w:r w:rsidRPr="004F07C3">
              <w:rPr>
                <w:sz w:val="20"/>
                <w:szCs w:val="20"/>
              </w:rPr>
              <w:t>4-5 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4F07C3" w:rsidRDefault="001778CF" w:rsidP="00BB7470">
            <w:pPr>
              <w:jc w:val="center"/>
              <w:rPr>
                <w:sz w:val="20"/>
                <w:szCs w:val="20"/>
              </w:rPr>
            </w:pPr>
            <w:r w:rsidRPr="004F07C3">
              <w:rPr>
                <w:sz w:val="20"/>
                <w:szCs w:val="20"/>
              </w:rPr>
              <w:t>5-6 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4F07C3" w:rsidRDefault="001778CF" w:rsidP="00BB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Priešmokyklinio ugdymo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6D1D58" w:rsidRDefault="001778CF" w:rsidP="00BB7470">
            <w:pPr>
              <w:jc w:val="center"/>
              <w:rPr>
                <w:b/>
                <w:sz w:val="20"/>
                <w:szCs w:val="20"/>
              </w:rPr>
            </w:pPr>
            <w:r w:rsidRPr="006D1D58">
              <w:rPr>
                <w:b/>
                <w:sz w:val="20"/>
                <w:szCs w:val="20"/>
              </w:rPr>
              <w:t>Iš viso</w:t>
            </w:r>
          </w:p>
        </w:tc>
      </w:tr>
      <w:tr w:rsidR="001778CF" w:rsidTr="0058494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Default="001778CF" w:rsidP="00BB7470">
            <w:pPr>
              <w:tabs>
                <w:tab w:val="left" w:pos="1320"/>
              </w:tabs>
            </w:pPr>
            <w:r>
              <w:t xml:space="preserve">2014 m. </w:t>
            </w:r>
          </w:p>
          <w:p w:rsidR="001778CF" w:rsidRDefault="001778CF" w:rsidP="00BB7470">
            <w:pPr>
              <w:tabs>
                <w:tab w:val="left" w:pos="1320"/>
              </w:tabs>
            </w:pPr>
            <w:r>
              <w:t>rugsėjo 1 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DE1017" w:rsidRDefault="001778CF" w:rsidP="00BB7470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07636C" w:rsidRDefault="001778CF" w:rsidP="001778CF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07636C" w:rsidRDefault="001778CF" w:rsidP="00BB7470">
            <w:pPr>
              <w:jc w:val="center"/>
            </w:pPr>
            <w: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07636C" w:rsidRDefault="009F505A" w:rsidP="00BB7470">
            <w:pPr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07636C" w:rsidRDefault="001778CF" w:rsidP="00BB7470">
            <w:pPr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6D1D58" w:rsidRDefault="001778CF" w:rsidP="00BB7470">
            <w:pPr>
              <w:jc w:val="center"/>
              <w:rPr>
                <w:b/>
              </w:rPr>
            </w:pPr>
            <w:r w:rsidRPr="006D1D58">
              <w:rPr>
                <w:b/>
              </w:rPr>
              <w:t>233</w:t>
            </w:r>
          </w:p>
        </w:tc>
      </w:tr>
      <w:tr w:rsidR="001778CF" w:rsidTr="0058494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Default="001778CF" w:rsidP="00BB7470">
            <w:pPr>
              <w:tabs>
                <w:tab w:val="left" w:pos="1320"/>
              </w:tabs>
            </w:pPr>
            <w:r>
              <w:t>2014 m. gruodžio 31 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DE1017" w:rsidRDefault="009F505A" w:rsidP="00BB7470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07636C" w:rsidRDefault="009F505A" w:rsidP="00BB7470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07636C" w:rsidRDefault="009F505A" w:rsidP="00BB7470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07636C" w:rsidRDefault="009F505A" w:rsidP="00BB7470">
            <w:pPr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07636C" w:rsidRDefault="001778CF" w:rsidP="00BB7470">
            <w:pPr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F" w:rsidRPr="006D1D58" w:rsidRDefault="009F505A" w:rsidP="00BB7470">
            <w:pPr>
              <w:jc w:val="center"/>
              <w:rPr>
                <w:b/>
              </w:rPr>
            </w:pPr>
            <w:r w:rsidRPr="006D1D58">
              <w:rPr>
                <w:b/>
              </w:rPr>
              <w:t>232</w:t>
            </w:r>
          </w:p>
        </w:tc>
      </w:tr>
    </w:tbl>
    <w:p w:rsidR="004F07C3" w:rsidRDefault="004F07C3" w:rsidP="004F07C3">
      <w:pPr>
        <w:ind w:firstLine="720"/>
        <w:jc w:val="both"/>
      </w:pPr>
      <w:r w:rsidRPr="00DE1017">
        <w:t>Specialiųjų poreikių mokinių skaičiu</w:t>
      </w:r>
      <w:r w:rsidR="009F505A">
        <w:t>s – 4</w:t>
      </w:r>
      <w:r w:rsidRPr="00DE1017">
        <w:t>.</w:t>
      </w:r>
    </w:p>
    <w:p w:rsidR="004F07C3" w:rsidRDefault="004F07C3" w:rsidP="004F07C3">
      <w:pPr>
        <w:jc w:val="both"/>
      </w:pPr>
    </w:p>
    <w:p w:rsidR="004F07C3" w:rsidRDefault="004F07C3" w:rsidP="00EB0B14">
      <w:pPr>
        <w:jc w:val="center"/>
        <w:rPr>
          <w:b/>
        </w:rPr>
      </w:pPr>
    </w:p>
    <w:p w:rsidR="00EB0B14" w:rsidRPr="00EB0B14" w:rsidRDefault="007511B1" w:rsidP="00EB0B14">
      <w:pPr>
        <w:jc w:val="center"/>
        <w:rPr>
          <w:b/>
        </w:rPr>
      </w:pPr>
      <w:r>
        <w:rPr>
          <w:b/>
        </w:rPr>
        <w:t>IV. VEIKLOS TIKSLŲ IR  UŽDAVINIŲ ĮGYVENDINIMAS</w:t>
      </w:r>
      <w:r w:rsidR="00EB0B14" w:rsidRPr="00EB0B14">
        <w:rPr>
          <w:b/>
        </w:rPr>
        <w:t xml:space="preserve"> </w:t>
      </w:r>
    </w:p>
    <w:p w:rsidR="00EB0B14" w:rsidRDefault="00EB0B14" w:rsidP="00B03C43">
      <w:pPr>
        <w:jc w:val="both"/>
      </w:pPr>
      <w:r>
        <w:t xml:space="preserve">             </w:t>
      </w:r>
      <w:r w:rsidR="007511B1">
        <w:t>A</w:t>
      </w:r>
      <w:r w:rsidR="00B03C43">
        <w:t xml:space="preserve">tsižvelgiant į veiklos kokybės įsivertinimo rezultatus, </w:t>
      </w:r>
      <w:r w:rsidR="009F505A">
        <w:t xml:space="preserve">darželis buvo išsikėlęs </w:t>
      </w:r>
      <w:r w:rsidR="00B03C43">
        <w:t>tokius veiklos prioritetus:</w:t>
      </w:r>
    </w:p>
    <w:p w:rsidR="00EB0B14" w:rsidRDefault="00EB0B14" w:rsidP="00EB0B14">
      <w:pPr>
        <w:numPr>
          <w:ilvl w:val="0"/>
          <w:numId w:val="2"/>
        </w:numPr>
      </w:pPr>
      <w:r>
        <w:t>Vaiko sveikatos ir saugumo ugdymas.</w:t>
      </w:r>
    </w:p>
    <w:p w:rsidR="00EB0B14" w:rsidRDefault="00F32BA2" w:rsidP="00EB0B14">
      <w:pPr>
        <w:numPr>
          <w:ilvl w:val="0"/>
          <w:numId w:val="2"/>
        </w:numPr>
      </w:pPr>
      <w:r>
        <w:t xml:space="preserve">Ugdymo organizavimo </w:t>
      </w:r>
      <w:r w:rsidR="00EB0B14">
        <w:t>kokybės tobulinimas, siekiant į vaiką orientuoto ugdymo.</w:t>
      </w:r>
    </w:p>
    <w:p w:rsidR="00EB0B14" w:rsidRDefault="006A63C0" w:rsidP="00EB0B14">
      <w:pPr>
        <w:numPr>
          <w:ilvl w:val="0"/>
          <w:numId w:val="2"/>
        </w:numPr>
        <w:tabs>
          <w:tab w:val="left" w:pos="1755"/>
        </w:tabs>
      </w:pPr>
      <w:r>
        <w:t>Vaiko ugdymuisi palankios a</w:t>
      </w:r>
      <w:r w:rsidR="00F32BA2">
        <w:t>plinkos</w:t>
      </w:r>
      <w:r w:rsidR="00EB0B14">
        <w:t xml:space="preserve"> kūrimas.</w:t>
      </w:r>
    </w:p>
    <w:p w:rsidR="00717098" w:rsidRDefault="00717098" w:rsidP="00717098">
      <w:pPr>
        <w:tabs>
          <w:tab w:val="left" w:pos="1755"/>
        </w:tabs>
        <w:ind w:left="720"/>
      </w:pPr>
    </w:p>
    <w:p w:rsidR="0011197F" w:rsidRPr="00717098" w:rsidRDefault="0011197F" w:rsidP="00717098">
      <w:pPr>
        <w:pStyle w:val="ListParagraph"/>
        <w:numPr>
          <w:ilvl w:val="0"/>
          <w:numId w:val="10"/>
        </w:numPr>
        <w:tabs>
          <w:tab w:val="left" w:pos="1755"/>
        </w:tabs>
        <w:rPr>
          <w:b/>
        </w:rPr>
      </w:pPr>
      <w:r w:rsidRPr="00717098">
        <w:rPr>
          <w:b/>
        </w:rPr>
        <w:t>Vaiko sveikatos ir saugumo ugdymas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57"/>
        <w:gridCol w:w="4229"/>
        <w:gridCol w:w="3402"/>
        <w:gridCol w:w="1276"/>
      </w:tblGrid>
      <w:tr w:rsidR="00487121" w:rsidTr="003B7077">
        <w:tc>
          <w:tcPr>
            <w:tcW w:w="557" w:type="dxa"/>
          </w:tcPr>
          <w:p w:rsidR="00487121" w:rsidRDefault="00487121" w:rsidP="00487121">
            <w:pPr>
              <w:tabs>
                <w:tab w:val="left" w:pos="1755"/>
              </w:tabs>
              <w:jc w:val="center"/>
            </w:pPr>
            <w:r>
              <w:t>Eil.</w:t>
            </w:r>
          </w:p>
          <w:p w:rsidR="00487121" w:rsidRDefault="00487121" w:rsidP="00487121">
            <w:pPr>
              <w:tabs>
                <w:tab w:val="left" w:pos="1755"/>
              </w:tabs>
              <w:jc w:val="center"/>
            </w:pPr>
            <w:r>
              <w:t>Nr.</w:t>
            </w:r>
          </w:p>
          <w:p w:rsidR="00487121" w:rsidRDefault="00487121" w:rsidP="00487121">
            <w:pPr>
              <w:tabs>
                <w:tab w:val="left" w:pos="1755"/>
              </w:tabs>
              <w:jc w:val="center"/>
            </w:pPr>
          </w:p>
        </w:tc>
        <w:tc>
          <w:tcPr>
            <w:tcW w:w="4229" w:type="dxa"/>
          </w:tcPr>
          <w:p w:rsidR="00487121" w:rsidRDefault="00487121" w:rsidP="00487121">
            <w:pPr>
              <w:tabs>
                <w:tab w:val="left" w:pos="1755"/>
              </w:tabs>
              <w:jc w:val="center"/>
            </w:pPr>
            <w:r>
              <w:t xml:space="preserve">Veiklos/priemonės </w:t>
            </w:r>
          </w:p>
          <w:p w:rsidR="00487121" w:rsidRDefault="00487121" w:rsidP="00487121">
            <w:pPr>
              <w:tabs>
                <w:tab w:val="left" w:pos="1755"/>
              </w:tabs>
              <w:jc w:val="center"/>
            </w:pPr>
            <w:r>
              <w:t>pavadinimas</w:t>
            </w:r>
          </w:p>
        </w:tc>
        <w:tc>
          <w:tcPr>
            <w:tcW w:w="3402" w:type="dxa"/>
          </w:tcPr>
          <w:p w:rsidR="00487121" w:rsidRDefault="003B7077" w:rsidP="00487121">
            <w:pPr>
              <w:tabs>
                <w:tab w:val="left" w:pos="1755"/>
              </w:tabs>
              <w:jc w:val="center"/>
            </w:pPr>
            <w:r>
              <w:t>R</w:t>
            </w:r>
            <w:r w:rsidR="00487121">
              <w:t>ezultatai</w:t>
            </w:r>
          </w:p>
        </w:tc>
        <w:tc>
          <w:tcPr>
            <w:tcW w:w="1276" w:type="dxa"/>
          </w:tcPr>
          <w:p w:rsidR="00487121" w:rsidRDefault="007511B1" w:rsidP="0011197F">
            <w:pPr>
              <w:tabs>
                <w:tab w:val="left" w:pos="1755"/>
              </w:tabs>
            </w:pPr>
            <w:r>
              <w:t>Pasiekimo</w:t>
            </w:r>
            <w:r w:rsidR="00487121">
              <w:t xml:space="preserve"> laikas</w:t>
            </w:r>
          </w:p>
        </w:tc>
      </w:tr>
      <w:tr w:rsidR="00487121" w:rsidTr="003B7077">
        <w:tc>
          <w:tcPr>
            <w:tcW w:w="557" w:type="dxa"/>
          </w:tcPr>
          <w:p w:rsidR="00487121" w:rsidRDefault="00487121" w:rsidP="0011197F">
            <w:pPr>
              <w:tabs>
                <w:tab w:val="left" w:pos="1755"/>
              </w:tabs>
            </w:pPr>
            <w:r>
              <w:t>1.</w:t>
            </w:r>
          </w:p>
        </w:tc>
        <w:tc>
          <w:tcPr>
            <w:tcW w:w="4229" w:type="dxa"/>
          </w:tcPr>
          <w:p w:rsidR="00487121" w:rsidRDefault="00487121" w:rsidP="0011197F">
            <w:pPr>
              <w:tabs>
                <w:tab w:val="left" w:pos="1755"/>
              </w:tabs>
            </w:pPr>
            <w:r>
              <w:t>Sveikatos savaičių, sveikatos dienų organizavimas.</w:t>
            </w:r>
          </w:p>
        </w:tc>
        <w:tc>
          <w:tcPr>
            <w:tcW w:w="3402" w:type="dxa"/>
          </w:tcPr>
          <w:p w:rsidR="00487121" w:rsidRDefault="002B47DF" w:rsidP="007511B1">
            <w:pPr>
              <w:tabs>
                <w:tab w:val="left" w:pos="1755"/>
              </w:tabs>
            </w:pPr>
            <w:r>
              <w:t>Vaikai įgijo</w:t>
            </w:r>
            <w:r w:rsidR="007511B1">
              <w:t xml:space="preserve"> svarbių sveikos gyvensenos </w:t>
            </w:r>
            <w:r w:rsidR="00BB6755">
              <w:t>žinių bei</w:t>
            </w:r>
            <w:r w:rsidR="007511B1">
              <w:t xml:space="preserve"> įgūdžių, padedančių jiems augti sveiki</w:t>
            </w:r>
            <w:r w:rsidR="00BB6755">
              <w:t>ems ir tvirtiems.</w:t>
            </w:r>
          </w:p>
        </w:tc>
        <w:tc>
          <w:tcPr>
            <w:tcW w:w="1276" w:type="dxa"/>
          </w:tcPr>
          <w:p w:rsidR="00487121" w:rsidRDefault="00BB6755" w:rsidP="0011197F">
            <w:pPr>
              <w:tabs>
                <w:tab w:val="left" w:pos="1755"/>
              </w:tabs>
            </w:pPr>
            <w:r>
              <w:t>2014 m.</w:t>
            </w:r>
          </w:p>
        </w:tc>
      </w:tr>
      <w:tr w:rsidR="00487121" w:rsidTr="003B7077">
        <w:tc>
          <w:tcPr>
            <w:tcW w:w="557" w:type="dxa"/>
          </w:tcPr>
          <w:p w:rsidR="00487121" w:rsidRDefault="00487121" w:rsidP="0011197F">
            <w:pPr>
              <w:tabs>
                <w:tab w:val="left" w:pos="1755"/>
              </w:tabs>
            </w:pPr>
            <w:r>
              <w:t>2.</w:t>
            </w:r>
          </w:p>
        </w:tc>
        <w:tc>
          <w:tcPr>
            <w:tcW w:w="4229" w:type="dxa"/>
          </w:tcPr>
          <w:p w:rsidR="00487121" w:rsidRDefault="00487121" w:rsidP="0011197F">
            <w:pPr>
              <w:tabs>
                <w:tab w:val="left" w:pos="1755"/>
              </w:tabs>
            </w:pPr>
            <w:r>
              <w:t>Alkoholio, tabako ir kitų psichiką veikiančių medžiagų prevencinės programos integravimas į įvairią vaikų veiklą.</w:t>
            </w:r>
          </w:p>
        </w:tc>
        <w:tc>
          <w:tcPr>
            <w:tcW w:w="3402" w:type="dxa"/>
          </w:tcPr>
          <w:p w:rsidR="00487121" w:rsidRDefault="00BB6755" w:rsidP="0011197F">
            <w:pPr>
              <w:tabs>
                <w:tab w:val="left" w:pos="1755"/>
              </w:tabs>
            </w:pPr>
            <w:r>
              <w:t>Programos integravimas padėjo ikimokyklinukams suprasti šių medžiagų žalą organizmui.</w:t>
            </w:r>
          </w:p>
        </w:tc>
        <w:tc>
          <w:tcPr>
            <w:tcW w:w="1276" w:type="dxa"/>
          </w:tcPr>
          <w:p w:rsidR="00487121" w:rsidRDefault="00BB6755" w:rsidP="0011197F">
            <w:pPr>
              <w:tabs>
                <w:tab w:val="left" w:pos="1755"/>
              </w:tabs>
            </w:pPr>
            <w:r>
              <w:t>2014 m.</w:t>
            </w:r>
          </w:p>
        </w:tc>
      </w:tr>
      <w:tr w:rsidR="00487121" w:rsidTr="003B7077">
        <w:tc>
          <w:tcPr>
            <w:tcW w:w="557" w:type="dxa"/>
          </w:tcPr>
          <w:p w:rsidR="00487121" w:rsidRDefault="00487121" w:rsidP="0011197F">
            <w:pPr>
              <w:tabs>
                <w:tab w:val="left" w:pos="1755"/>
              </w:tabs>
            </w:pPr>
            <w:r>
              <w:t>3.</w:t>
            </w:r>
          </w:p>
        </w:tc>
        <w:tc>
          <w:tcPr>
            <w:tcW w:w="4229" w:type="dxa"/>
          </w:tcPr>
          <w:p w:rsidR="00487121" w:rsidRDefault="00BB6755" w:rsidP="00BB6755">
            <w:pPr>
              <w:tabs>
                <w:tab w:val="left" w:pos="1755"/>
              </w:tabs>
            </w:pPr>
            <w:r>
              <w:t>Sveikos mitybos diena „Pasidalink obuoliu“</w:t>
            </w:r>
            <w:r w:rsidR="002B47DF">
              <w:t>.</w:t>
            </w:r>
          </w:p>
        </w:tc>
        <w:tc>
          <w:tcPr>
            <w:tcW w:w="3402" w:type="dxa"/>
          </w:tcPr>
          <w:p w:rsidR="00487121" w:rsidRDefault="0038002A" w:rsidP="006B370E">
            <w:pPr>
              <w:tabs>
                <w:tab w:val="left" w:pos="1755"/>
              </w:tabs>
            </w:pPr>
            <w:r>
              <w:t>Akcija paskatino vaisių ir daržovių vartojimą.</w:t>
            </w:r>
          </w:p>
        </w:tc>
        <w:tc>
          <w:tcPr>
            <w:tcW w:w="1276" w:type="dxa"/>
          </w:tcPr>
          <w:p w:rsidR="00487121" w:rsidRDefault="00BB6755" w:rsidP="0011197F">
            <w:pPr>
              <w:tabs>
                <w:tab w:val="left" w:pos="1755"/>
              </w:tabs>
            </w:pPr>
            <w:r>
              <w:t>2014 m. lapkričio 8 d.</w:t>
            </w:r>
          </w:p>
        </w:tc>
      </w:tr>
      <w:tr w:rsidR="00487121" w:rsidTr="003B7077">
        <w:tc>
          <w:tcPr>
            <w:tcW w:w="557" w:type="dxa"/>
          </w:tcPr>
          <w:p w:rsidR="00487121" w:rsidRDefault="00487121" w:rsidP="0011197F">
            <w:pPr>
              <w:tabs>
                <w:tab w:val="left" w:pos="1755"/>
              </w:tabs>
            </w:pPr>
            <w:r>
              <w:t>4.</w:t>
            </w:r>
          </w:p>
        </w:tc>
        <w:tc>
          <w:tcPr>
            <w:tcW w:w="4229" w:type="dxa"/>
          </w:tcPr>
          <w:p w:rsidR="00487121" w:rsidRDefault="00C46EE3" w:rsidP="00C46EE3">
            <w:pPr>
              <w:tabs>
                <w:tab w:val="left" w:pos="1755"/>
              </w:tabs>
            </w:pPr>
            <w:r>
              <w:t xml:space="preserve">Dalyvavimas </w:t>
            </w:r>
            <w:r w:rsidR="00487121">
              <w:t xml:space="preserve">Vilniaus visuomenės sveikatos centro </w:t>
            </w:r>
            <w:r>
              <w:t>organizuotame konkurse „Vitaminizuotas 2014“</w:t>
            </w:r>
            <w:r w:rsidR="002B47DF">
              <w:t>.</w:t>
            </w:r>
            <w:r>
              <w:t xml:space="preserve"> </w:t>
            </w:r>
          </w:p>
        </w:tc>
        <w:tc>
          <w:tcPr>
            <w:tcW w:w="3402" w:type="dxa"/>
          </w:tcPr>
          <w:p w:rsidR="00487121" w:rsidRDefault="00C46EE3" w:rsidP="006B370E">
            <w:pPr>
              <w:tabs>
                <w:tab w:val="left" w:pos="1755"/>
              </w:tabs>
            </w:pPr>
            <w:r>
              <w:t>„Nykš</w:t>
            </w:r>
            <w:r w:rsidR="006B370E">
              <w:t>tukų“ grupės vaikai  pelnė II –ąją vietą už pagamintą vitaminizuotą patiekalą.</w:t>
            </w:r>
          </w:p>
        </w:tc>
        <w:tc>
          <w:tcPr>
            <w:tcW w:w="1276" w:type="dxa"/>
          </w:tcPr>
          <w:p w:rsidR="00487121" w:rsidRDefault="008F6D35" w:rsidP="0011197F">
            <w:pPr>
              <w:tabs>
                <w:tab w:val="left" w:pos="1755"/>
              </w:tabs>
            </w:pPr>
            <w:r>
              <w:t>2014 m. lapkričio mėn.</w:t>
            </w:r>
          </w:p>
        </w:tc>
      </w:tr>
      <w:tr w:rsidR="00487121" w:rsidTr="003B7077">
        <w:tc>
          <w:tcPr>
            <w:tcW w:w="557" w:type="dxa"/>
          </w:tcPr>
          <w:p w:rsidR="00487121" w:rsidRDefault="00487121" w:rsidP="0011197F">
            <w:pPr>
              <w:tabs>
                <w:tab w:val="left" w:pos="1755"/>
              </w:tabs>
            </w:pPr>
            <w:r>
              <w:t>5.</w:t>
            </w:r>
          </w:p>
        </w:tc>
        <w:tc>
          <w:tcPr>
            <w:tcW w:w="4229" w:type="dxa"/>
          </w:tcPr>
          <w:p w:rsidR="00487121" w:rsidRDefault="00487121" w:rsidP="003F48BD">
            <w:pPr>
              <w:tabs>
                <w:tab w:val="left" w:pos="1755"/>
              </w:tabs>
            </w:pPr>
            <w:r>
              <w:t xml:space="preserve">ES </w:t>
            </w:r>
            <w:r w:rsidR="003B7077">
              <w:t xml:space="preserve">remiamų </w:t>
            </w:r>
            <w:r>
              <w:t xml:space="preserve">programų </w:t>
            </w:r>
            <w:r w:rsidR="003F48BD">
              <w:t xml:space="preserve">- </w:t>
            </w:r>
            <w:r>
              <w:t>„Pienas vaikams“</w:t>
            </w:r>
            <w:r w:rsidR="003F48BD">
              <w:t xml:space="preserve">, </w:t>
            </w:r>
            <w:r>
              <w:t xml:space="preserve"> „Vaisių ir daržovių vartojimas mokyklose skatinimas</w:t>
            </w:r>
            <w:r w:rsidR="003F48BD">
              <w:t>“ - vykdymas.</w:t>
            </w:r>
          </w:p>
        </w:tc>
        <w:tc>
          <w:tcPr>
            <w:tcW w:w="3402" w:type="dxa"/>
          </w:tcPr>
          <w:p w:rsidR="00487121" w:rsidRDefault="007B1747" w:rsidP="0011197F">
            <w:pPr>
              <w:tabs>
                <w:tab w:val="left" w:pos="1755"/>
              </w:tabs>
            </w:pPr>
            <w:r>
              <w:t>Vaikų valgiaraštis pr</w:t>
            </w:r>
            <w:r w:rsidR="00807C4E">
              <w:t>aturtėjo vaisiais ir daržovėmis bei vertingais pieno produktais.</w:t>
            </w:r>
          </w:p>
        </w:tc>
        <w:tc>
          <w:tcPr>
            <w:tcW w:w="1276" w:type="dxa"/>
          </w:tcPr>
          <w:p w:rsidR="00487121" w:rsidRDefault="007B1747" w:rsidP="0011197F">
            <w:pPr>
              <w:tabs>
                <w:tab w:val="left" w:pos="1755"/>
              </w:tabs>
            </w:pPr>
            <w:r>
              <w:t>2014 m.</w:t>
            </w:r>
          </w:p>
        </w:tc>
      </w:tr>
      <w:tr w:rsidR="00487121" w:rsidTr="003B7077">
        <w:tc>
          <w:tcPr>
            <w:tcW w:w="557" w:type="dxa"/>
          </w:tcPr>
          <w:p w:rsidR="00487121" w:rsidRDefault="003F48BD" w:rsidP="0011197F">
            <w:pPr>
              <w:tabs>
                <w:tab w:val="left" w:pos="1755"/>
              </w:tabs>
            </w:pPr>
            <w:r>
              <w:t>6.</w:t>
            </w:r>
          </w:p>
        </w:tc>
        <w:tc>
          <w:tcPr>
            <w:tcW w:w="4229" w:type="dxa"/>
          </w:tcPr>
          <w:p w:rsidR="00487121" w:rsidRDefault="00807C4E" w:rsidP="00807C4E">
            <w:pPr>
              <w:tabs>
                <w:tab w:val="left" w:pos="1755"/>
              </w:tabs>
            </w:pPr>
            <w:r>
              <w:t>Dalyvavimas „Savaitė</w:t>
            </w:r>
            <w:r w:rsidR="003F48BD">
              <w:t xml:space="preserve"> be patyčių“</w:t>
            </w:r>
            <w:r>
              <w:t>.</w:t>
            </w:r>
            <w:r w:rsidR="003F48BD">
              <w:t xml:space="preserve"> </w:t>
            </w:r>
          </w:p>
        </w:tc>
        <w:tc>
          <w:tcPr>
            <w:tcW w:w="3402" w:type="dxa"/>
          </w:tcPr>
          <w:p w:rsidR="00487121" w:rsidRDefault="007B1747" w:rsidP="007B1747">
            <w:pPr>
              <w:tabs>
                <w:tab w:val="left" w:pos="1755"/>
              </w:tabs>
            </w:pPr>
            <w:r>
              <w:t xml:space="preserve">Vaikai mokėsi bendrauti, ieškojo tinkamų konfliktų sprendimo būdų. </w:t>
            </w:r>
            <w:r w:rsidR="000E36EB">
              <w:t>Įstaiga</w:t>
            </w:r>
            <w:r w:rsidR="00807C4E">
              <w:t>i</w:t>
            </w:r>
            <w:r w:rsidR="000E36EB">
              <w:t xml:space="preserve"> pareikšta padėka.</w:t>
            </w:r>
          </w:p>
        </w:tc>
        <w:tc>
          <w:tcPr>
            <w:tcW w:w="1276" w:type="dxa"/>
          </w:tcPr>
          <w:p w:rsidR="00487121" w:rsidRDefault="008F6D35" w:rsidP="0011197F">
            <w:pPr>
              <w:tabs>
                <w:tab w:val="left" w:pos="1755"/>
              </w:tabs>
            </w:pPr>
            <w:r>
              <w:t>2014 m. kovo mėn.</w:t>
            </w:r>
          </w:p>
        </w:tc>
      </w:tr>
      <w:tr w:rsidR="00487121" w:rsidTr="003B7077">
        <w:tc>
          <w:tcPr>
            <w:tcW w:w="557" w:type="dxa"/>
          </w:tcPr>
          <w:p w:rsidR="00487121" w:rsidRDefault="003F48BD" w:rsidP="0011197F">
            <w:pPr>
              <w:tabs>
                <w:tab w:val="left" w:pos="1755"/>
              </w:tabs>
            </w:pPr>
            <w:r>
              <w:t xml:space="preserve">7. </w:t>
            </w:r>
          </w:p>
        </w:tc>
        <w:tc>
          <w:tcPr>
            <w:tcW w:w="4229" w:type="dxa"/>
          </w:tcPr>
          <w:p w:rsidR="00487121" w:rsidRDefault="003F48BD" w:rsidP="00807C4E">
            <w:pPr>
              <w:tabs>
                <w:tab w:val="left" w:pos="1755"/>
              </w:tabs>
            </w:pPr>
            <w:r>
              <w:t>Rajon</w:t>
            </w:r>
            <w:r w:rsidR="00807C4E">
              <w:t>inių</w:t>
            </w:r>
            <w:r>
              <w:t xml:space="preserve"> ikimokyklinių įstaigų pedagogų seminaro organizavimas „Gerosios patirties pristatymas auginant sveiką ir stiprų vaiką“</w:t>
            </w:r>
            <w:r w:rsidR="00807C4E">
              <w:t>.</w:t>
            </w:r>
          </w:p>
        </w:tc>
        <w:tc>
          <w:tcPr>
            <w:tcW w:w="3402" w:type="dxa"/>
          </w:tcPr>
          <w:p w:rsidR="00487121" w:rsidRDefault="007B1747" w:rsidP="006B370E">
            <w:pPr>
              <w:tabs>
                <w:tab w:val="left" w:pos="1755"/>
              </w:tabs>
            </w:pPr>
            <w:r>
              <w:t xml:space="preserve">Pasidalinome sveikos </w:t>
            </w:r>
            <w:r w:rsidR="006B370E">
              <w:t xml:space="preserve">gyvensenos </w:t>
            </w:r>
            <w:r w:rsidR="00807C4E">
              <w:t xml:space="preserve">pozityviąja </w:t>
            </w:r>
            <w:r w:rsidR="006B370E">
              <w:t>ugdymo patirtimi, perėmėmė gerąsias idėjas.</w:t>
            </w:r>
          </w:p>
        </w:tc>
        <w:tc>
          <w:tcPr>
            <w:tcW w:w="1276" w:type="dxa"/>
          </w:tcPr>
          <w:p w:rsidR="00487121" w:rsidRDefault="008F6D35" w:rsidP="0011197F">
            <w:pPr>
              <w:tabs>
                <w:tab w:val="left" w:pos="1755"/>
              </w:tabs>
            </w:pPr>
            <w:r>
              <w:t>2014 m. balandžio mėn.</w:t>
            </w:r>
          </w:p>
        </w:tc>
      </w:tr>
      <w:tr w:rsidR="00487121" w:rsidTr="003B7077">
        <w:tc>
          <w:tcPr>
            <w:tcW w:w="557" w:type="dxa"/>
          </w:tcPr>
          <w:p w:rsidR="00487121" w:rsidRDefault="003F48BD" w:rsidP="0011197F">
            <w:pPr>
              <w:tabs>
                <w:tab w:val="left" w:pos="1755"/>
              </w:tabs>
            </w:pPr>
            <w:r>
              <w:t>8.</w:t>
            </w:r>
          </w:p>
        </w:tc>
        <w:tc>
          <w:tcPr>
            <w:tcW w:w="4229" w:type="dxa"/>
          </w:tcPr>
          <w:p w:rsidR="00487121" w:rsidRDefault="003B7077" w:rsidP="0011197F">
            <w:pPr>
              <w:tabs>
                <w:tab w:val="left" w:pos="1755"/>
              </w:tabs>
            </w:pPr>
            <w:r>
              <w:t>Žemės diena „Švarinkime, puoškime, mylėkime“</w:t>
            </w:r>
            <w:r w:rsidR="00807C4E">
              <w:t>.</w:t>
            </w:r>
          </w:p>
        </w:tc>
        <w:tc>
          <w:tcPr>
            <w:tcW w:w="3402" w:type="dxa"/>
          </w:tcPr>
          <w:p w:rsidR="00487121" w:rsidRDefault="007C282E" w:rsidP="0011197F">
            <w:pPr>
              <w:tabs>
                <w:tab w:val="left" w:pos="1755"/>
              </w:tabs>
            </w:pPr>
            <w:r>
              <w:t>Vaikai ugdėsi ekologines nuostatas.</w:t>
            </w:r>
          </w:p>
        </w:tc>
        <w:tc>
          <w:tcPr>
            <w:tcW w:w="1276" w:type="dxa"/>
          </w:tcPr>
          <w:p w:rsidR="00487121" w:rsidRDefault="008F6D35" w:rsidP="0011197F">
            <w:pPr>
              <w:tabs>
                <w:tab w:val="left" w:pos="1755"/>
              </w:tabs>
            </w:pPr>
            <w:r>
              <w:t>2014 m. kovo mėn.</w:t>
            </w:r>
          </w:p>
        </w:tc>
      </w:tr>
      <w:tr w:rsidR="00487121" w:rsidTr="00C560EB">
        <w:trPr>
          <w:trHeight w:val="390"/>
        </w:trPr>
        <w:tc>
          <w:tcPr>
            <w:tcW w:w="557" w:type="dxa"/>
          </w:tcPr>
          <w:p w:rsidR="00487121" w:rsidRDefault="003B7077" w:rsidP="0011197F">
            <w:pPr>
              <w:tabs>
                <w:tab w:val="left" w:pos="1755"/>
              </w:tabs>
            </w:pPr>
            <w:r>
              <w:t>9.</w:t>
            </w:r>
          </w:p>
          <w:p w:rsidR="007266CA" w:rsidRDefault="007266CA" w:rsidP="0011197F">
            <w:pPr>
              <w:tabs>
                <w:tab w:val="left" w:pos="1755"/>
              </w:tabs>
            </w:pPr>
          </w:p>
        </w:tc>
        <w:tc>
          <w:tcPr>
            <w:tcW w:w="4229" w:type="dxa"/>
          </w:tcPr>
          <w:p w:rsidR="00487121" w:rsidRDefault="003B7077" w:rsidP="0011197F">
            <w:pPr>
              <w:tabs>
                <w:tab w:val="left" w:pos="1755"/>
              </w:tabs>
            </w:pPr>
            <w:r>
              <w:t xml:space="preserve">Dalyvavimas </w:t>
            </w:r>
            <w:r w:rsidR="007266CA">
              <w:t>projekte „Mes rūšiuojam“</w:t>
            </w:r>
            <w:r w:rsidR="002B47DF">
              <w:t>.</w:t>
            </w:r>
          </w:p>
          <w:p w:rsidR="007266CA" w:rsidRDefault="007266CA" w:rsidP="0011197F">
            <w:pPr>
              <w:tabs>
                <w:tab w:val="left" w:pos="1755"/>
              </w:tabs>
            </w:pPr>
          </w:p>
        </w:tc>
        <w:tc>
          <w:tcPr>
            <w:tcW w:w="3402" w:type="dxa"/>
          </w:tcPr>
          <w:p w:rsidR="00487121" w:rsidRDefault="007B1747" w:rsidP="0011197F">
            <w:pPr>
              <w:tabs>
                <w:tab w:val="left" w:pos="1755"/>
              </w:tabs>
            </w:pPr>
            <w:r>
              <w:t xml:space="preserve">Rinkome </w:t>
            </w:r>
            <w:r w:rsidR="00807C4E">
              <w:t xml:space="preserve">nešiojamąsias </w:t>
            </w:r>
            <w:r>
              <w:t>baterijas</w:t>
            </w:r>
            <w:r w:rsidR="00807C4E">
              <w:t xml:space="preserve"> (galvaninius elementus)</w:t>
            </w:r>
            <w:r>
              <w:t xml:space="preserve"> ir makulatūrą.</w:t>
            </w:r>
          </w:p>
        </w:tc>
        <w:tc>
          <w:tcPr>
            <w:tcW w:w="1276" w:type="dxa"/>
          </w:tcPr>
          <w:p w:rsidR="00487121" w:rsidRDefault="007B1747" w:rsidP="0011197F">
            <w:pPr>
              <w:tabs>
                <w:tab w:val="left" w:pos="1755"/>
              </w:tabs>
            </w:pPr>
            <w:r>
              <w:t>2014 m.</w:t>
            </w:r>
          </w:p>
        </w:tc>
      </w:tr>
      <w:tr w:rsidR="00C560EB" w:rsidTr="007266CA">
        <w:trPr>
          <w:trHeight w:val="705"/>
        </w:trPr>
        <w:tc>
          <w:tcPr>
            <w:tcW w:w="557" w:type="dxa"/>
          </w:tcPr>
          <w:p w:rsidR="00C560EB" w:rsidRDefault="00C560EB" w:rsidP="0011197F">
            <w:pPr>
              <w:tabs>
                <w:tab w:val="left" w:pos="1755"/>
              </w:tabs>
            </w:pPr>
            <w:r>
              <w:t>10.</w:t>
            </w:r>
          </w:p>
          <w:p w:rsidR="00C560EB" w:rsidRDefault="00C560EB" w:rsidP="0011197F">
            <w:pPr>
              <w:tabs>
                <w:tab w:val="left" w:pos="1755"/>
              </w:tabs>
            </w:pPr>
          </w:p>
        </w:tc>
        <w:tc>
          <w:tcPr>
            <w:tcW w:w="4229" w:type="dxa"/>
          </w:tcPr>
          <w:p w:rsidR="00C560EB" w:rsidRDefault="00C560EB" w:rsidP="00C560EB">
            <w:pPr>
              <w:tabs>
                <w:tab w:val="left" w:pos="1755"/>
              </w:tabs>
            </w:pPr>
            <w:r>
              <w:t>Dalyvavimas Respublikinės ikimokyklinių įstaigų darbuotojų asociacijos „Sveikatos želmenėliai“ konkurse  „Sveikatos ABC“</w:t>
            </w:r>
            <w:r w:rsidR="002B47DF">
              <w:t>.</w:t>
            </w:r>
          </w:p>
        </w:tc>
        <w:tc>
          <w:tcPr>
            <w:tcW w:w="3402" w:type="dxa"/>
          </w:tcPr>
          <w:p w:rsidR="00C560EB" w:rsidRDefault="00C560EB" w:rsidP="002B47DF">
            <w:pPr>
              <w:tabs>
                <w:tab w:val="left" w:pos="1755"/>
              </w:tabs>
            </w:pPr>
            <w:r>
              <w:t xml:space="preserve">Buvo sukurti </w:t>
            </w:r>
            <w:r w:rsidR="006B370E">
              <w:t xml:space="preserve">valandėlių aprašai </w:t>
            </w:r>
            <w:r>
              <w:t>vaikų sveikatinimo tema</w:t>
            </w:r>
            <w:r w:rsidR="006B370E">
              <w:t>.</w:t>
            </w:r>
            <w:r w:rsidR="00807C4E">
              <w:t xml:space="preserve"> U</w:t>
            </w:r>
            <w:r>
              <w:t xml:space="preserve">ž dalyvavimą </w:t>
            </w:r>
            <w:r w:rsidR="00807C4E">
              <w:t xml:space="preserve">konkurse įstaiga </w:t>
            </w:r>
            <w:r>
              <w:t>apdovanota padėkos raštu.</w:t>
            </w:r>
          </w:p>
        </w:tc>
        <w:tc>
          <w:tcPr>
            <w:tcW w:w="1276" w:type="dxa"/>
          </w:tcPr>
          <w:p w:rsidR="00C560EB" w:rsidRDefault="00C560EB" w:rsidP="0011197F">
            <w:pPr>
              <w:tabs>
                <w:tab w:val="left" w:pos="1755"/>
              </w:tabs>
            </w:pPr>
            <w:r>
              <w:t>2014 m. spalio mėn.</w:t>
            </w:r>
          </w:p>
        </w:tc>
      </w:tr>
      <w:tr w:rsidR="007266CA" w:rsidTr="0012527A">
        <w:trPr>
          <w:trHeight w:val="1833"/>
        </w:trPr>
        <w:tc>
          <w:tcPr>
            <w:tcW w:w="557" w:type="dxa"/>
          </w:tcPr>
          <w:p w:rsidR="007266CA" w:rsidRDefault="000027DA" w:rsidP="0011197F">
            <w:pPr>
              <w:tabs>
                <w:tab w:val="left" w:pos="1755"/>
              </w:tabs>
            </w:pPr>
            <w:r>
              <w:t>11</w:t>
            </w:r>
            <w:r w:rsidR="007266CA">
              <w:t>.</w:t>
            </w:r>
          </w:p>
          <w:p w:rsidR="000027DA" w:rsidRDefault="000027DA" w:rsidP="0011197F">
            <w:pPr>
              <w:tabs>
                <w:tab w:val="left" w:pos="1755"/>
              </w:tabs>
            </w:pPr>
          </w:p>
          <w:p w:rsidR="000027DA" w:rsidRDefault="000027DA" w:rsidP="0011197F">
            <w:pPr>
              <w:tabs>
                <w:tab w:val="left" w:pos="1755"/>
              </w:tabs>
            </w:pPr>
          </w:p>
          <w:p w:rsidR="000027DA" w:rsidRDefault="000027DA" w:rsidP="0011197F">
            <w:pPr>
              <w:tabs>
                <w:tab w:val="left" w:pos="1755"/>
              </w:tabs>
            </w:pPr>
          </w:p>
          <w:p w:rsidR="000027DA" w:rsidRDefault="000027DA" w:rsidP="0011197F">
            <w:pPr>
              <w:tabs>
                <w:tab w:val="left" w:pos="1755"/>
              </w:tabs>
            </w:pPr>
          </w:p>
          <w:p w:rsidR="000027DA" w:rsidRDefault="000027DA" w:rsidP="0011197F">
            <w:pPr>
              <w:tabs>
                <w:tab w:val="left" w:pos="1755"/>
              </w:tabs>
            </w:pPr>
          </w:p>
        </w:tc>
        <w:tc>
          <w:tcPr>
            <w:tcW w:w="4229" w:type="dxa"/>
          </w:tcPr>
          <w:p w:rsidR="000027DA" w:rsidRDefault="007266CA" w:rsidP="007D1BFB">
            <w:pPr>
              <w:tabs>
                <w:tab w:val="left" w:pos="1755"/>
              </w:tabs>
            </w:pPr>
            <w:r>
              <w:t xml:space="preserve">Saugumo valandėlės priešmokyklinukams organizavimas, dalyvaujant Vilniaus </w:t>
            </w:r>
            <w:r w:rsidR="007D1BFB">
              <w:t xml:space="preserve">apskrities vyriausiojo policijos komisariato Šalčininkų rajono </w:t>
            </w:r>
            <w:r>
              <w:t xml:space="preserve">policijos </w:t>
            </w:r>
            <w:r w:rsidR="007D1BFB">
              <w:t>komisariato pareigūnams</w:t>
            </w:r>
            <w:r>
              <w:t>.</w:t>
            </w:r>
          </w:p>
        </w:tc>
        <w:tc>
          <w:tcPr>
            <w:tcW w:w="3402" w:type="dxa"/>
          </w:tcPr>
          <w:p w:rsidR="007266CA" w:rsidRDefault="007D1BFB" w:rsidP="006B370E">
            <w:pPr>
              <w:tabs>
                <w:tab w:val="left" w:pos="1755"/>
              </w:tabs>
            </w:pPr>
            <w:r>
              <w:t xml:space="preserve">Priešmokyklinukai </w:t>
            </w:r>
            <w:r w:rsidR="006B370E">
              <w:t xml:space="preserve">patobulino </w:t>
            </w:r>
            <w:r>
              <w:t>saugaus eismo įgūdžius.</w:t>
            </w:r>
          </w:p>
        </w:tc>
        <w:tc>
          <w:tcPr>
            <w:tcW w:w="1276" w:type="dxa"/>
          </w:tcPr>
          <w:p w:rsidR="007266CA" w:rsidRDefault="0016771C" w:rsidP="0011197F">
            <w:pPr>
              <w:tabs>
                <w:tab w:val="left" w:pos="1755"/>
              </w:tabs>
            </w:pPr>
            <w:r>
              <w:t>2014 m. rugsėjo mėn.</w:t>
            </w:r>
          </w:p>
        </w:tc>
      </w:tr>
    </w:tbl>
    <w:p w:rsidR="0012527A" w:rsidRDefault="0012527A" w:rsidP="0012527A">
      <w:pPr>
        <w:pStyle w:val="ListParagraph"/>
        <w:tabs>
          <w:tab w:val="left" w:pos="1755"/>
        </w:tabs>
        <w:rPr>
          <w:b/>
        </w:rPr>
      </w:pPr>
    </w:p>
    <w:p w:rsidR="007266CA" w:rsidRPr="00717098" w:rsidRDefault="007266CA" w:rsidP="007266CA">
      <w:pPr>
        <w:pStyle w:val="ListParagraph"/>
        <w:numPr>
          <w:ilvl w:val="0"/>
          <w:numId w:val="10"/>
        </w:numPr>
        <w:tabs>
          <w:tab w:val="left" w:pos="1755"/>
        </w:tabs>
        <w:rPr>
          <w:b/>
        </w:rPr>
      </w:pPr>
      <w:r w:rsidRPr="00717098">
        <w:rPr>
          <w:b/>
        </w:rPr>
        <w:lastRenderedPageBreak/>
        <w:t>Ugdymo  organizavimo  kokybės tobulinimas, siekiant į vaiką orientuoto ugdymo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57"/>
        <w:gridCol w:w="4229"/>
        <w:gridCol w:w="3402"/>
        <w:gridCol w:w="1276"/>
      </w:tblGrid>
      <w:tr w:rsidR="007266CA" w:rsidTr="00BB7470">
        <w:tc>
          <w:tcPr>
            <w:tcW w:w="557" w:type="dxa"/>
          </w:tcPr>
          <w:p w:rsidR="007266CA" w:rsidRDefault="007266CA" w:rsidP="00BB7470">
            <w:pPr>
              <w:tabs>
                <w:tab w:val="left" w:pos="1755"/>
              </w:tabs>
              <w:jc w:val="center"/>
            </w:pPr>
            <w:r>
              <w:t>Eil.</w:t>
            </w:r>
          </w:p>
          <w:p w:rsidR="007266CA" w:rsidRDefault="007266CA" w:rsidP="00BB7470">
            <w:pPr>
              <w:tabs>
                <w:tab w:val="left" w:pos="1755"/>
              </w:tabs>
              <w:jc w:val="center"/>
            </w:pPr>
            <w:r>
              <w:t>Nr.</w:t>
            </w:r>
          </w:p>
          <w:p w:rsidR="007266CA" w:rsidRDefault="007266CA" w:rsidP="00BB7470">
            <w:pPr>
              <w:tabs>
                <w:tab w:val="left" w:pos="1755"/>
              </w:tabs>
              <w:jc w:val="center"/>
            </w:pPr>
          </w:p>
        </w:tc>
        <w:tc>
          <w:tcPr>
            <w:tcW w:w="4229" w:type="dxa"/>
          </w:tcPr>
          <w:p w:rsidR="007266CA" w:rsidRDefault="007266CA" w:rsidP="00BB7470">
            <w:pPr>
              <w:tabs>
                <w:tab w:val="left" w:pos="1755"/>
              </w:tabs>
              <w:jc w:val="center"/>
            </w:pPr>
            <w:r>
              <w:t xml:space="preserve">Veiklos/priemonės </w:t>
            </w:r>
          </w:p>
          <w:p w:rsidR="007266CA" w:rsidRDefault="007266CA" w:rsidP="00BB7470">
            <w:pPr>
              <w:tabs>
                <w:tab w:val="left" w:pos="1755"/>
              </w:tabs>
              <w:jc w:val="center"/>
            </w:pPr>
            <w:r>
              <w:t>pavadinimas</w:t>
            </w:r>
          </w:p>
        </w:tc>
        <w:tc>
          <w:tcPr>
            <w:tcW w:w="3402" w:type="dxa"/>
          </w:tcPr>
          <w:p w:rsidR="007266CA" w:rsidRDefault="007266CA" w:rsidP="00BB7470">
            <w:pPr>
              <w:tabs>
                <w:tab w:val="left" w:pos="1755"/>
              </w:tabs>
              <w:jc w:val="center"/>
            </w:pPr>
            <w:r>
              <w:t>Rezultatai</w:t>
            </w:r>
          </w:p>
        </w:tc>
        <w:tc>
          <w:tcPr>
            <w:tcW w:w="1276" w:type="dxa"/>
          </w:tcPr>
          <w:p w:rsidR="007266CA" w:rsidRDefault="007266CA" w:rsidP="00BB7470">
            <w:pPr>
              <w:tabs>
                <w:tab w:val="left" w:pos="1755"/>
              </w:tabs>
            </w:pPr>
            <w:r>
              <w:t>Pasiekimų laikas</w:t>
            </w:r>
          </w:p>
        </w:tc>
      </w:tr>
      <w:tr w:rsidR="007266CA" w:rsidTr="00BB7470">
        <w:tc>
          <w:tcPr>
            <w:tcW w:w="557" w:type="dxa"/>
          </w:tcPr>
          <w:p w:rsidR="007266CA" w:rsidRDefault="007266CA" w:rsidP="00BB7470">
            <w:pPr>
              <w:tabs>
                <w:tab w:val="left" w:pos="1755"/>
              </w:tabs>
            </w:pPr>
            <w:r>
              <w:t>1.</w:t>
            </w:r>
          </w:p>
        </w:tc>
        <w:tc>
          <w:tcPr>
            <w:tcW w:w="4229" w:type="dxa"/>
          </w:tcPr>
          <w:p w:rsidR="00AD09A4" w:rsidRDefault="007266CA" w:rsidP="00B45B6D">
            <w:pPr>
              <w:tabs>
                <w:tab w:val="left" w:pos="1755"/>
              </w:tabs>
            </w:pPr>
            <w:r>
              <w:t>Bendrosios priešmokyklinio ugdymo(si) programos projekto</w:t>
            </w:r>
            <w:r w:rsidR="00B03077">
              <w:t xml:space="preserve"> aptarimas</w:t>
            </w:r>
            <w:r w:rsidR="002B0EE3">
              <w:t xml:space="preserve"> skaitant pranešimus, </w:t>
            </w:r>
            <w:r w:rsidR="00B45B6D">
              <w:t>analizuojant ir diskutuojant.</w:t>
            </w:r>
          </w:p>
        </w:tc>
        <w:tc>
          <w:tcPr>
            <w:tcW w:w="3402" w:type="dxa"/>
          </w:tcPr>
          <w:p w:rsidR="007266CA" w:rsidRDefault="0038002A" w:rsidP="00BB7470">
            <w:pPr>
              <w:tabs>
                <w:tab w:val="left" w:pos="1755"/>
              </w:tabs>
            </w:pPr>
            <w:r>
              <w:t>Pedagogai susipažino su Bendrosios priešmokyklinio</w:t>
            </w:r>
            <w:r w:rsidR="000E36EB">
              <w:t xml:space="preserve"> ugdymo(si) programos ypatu</w:t>
            </w:r>
            <w:r w:rsidR="008E6B6C">
              <w:t>mais, ugdymo turinio naujovėmis, aptarė įgyvendinimo galimybes.</w:t>
            </w:r>
          </w:p>
        </w:tc>
        <w:tc>
          <w:tcPr>
            <w:tcW w:w="1276" w:type="dxa"/>
          </w:tcPr>
          <w:p w:rsidR="007266CA" w:rsidRDefault="0016771C" w:rsidP="00BB7470">
            <w:pPr>
              <w:tabs>
                <w:tab w:val="left" w:pos="1755"/>
              </w:tabs>
            </w:pPr>
            <w:r>
              <w:t>2014 m. spalio mėn.</w:t>
            </w:r>
          </w:p>
        </w:tc>
      </w:tr>
      <w:tr w:rsidR="007266CA" w:rsidTr="00BB7470">
        <w:tc>
          <w:tcPr>
            <w:tcW w:w="557" w:type="dxa"/>
          </w:tcPr>
          <w:p w:rsidR="007266CA" w:rsidRDefault="007266CA" w:rsidP="00BB7470">
            <w:pPr>
              <w:tabs>
                <w:tab w:val="left" w:pos="1755"/>
              </w:tabs>
            </w:pPr>
            <w:r>
              <w:t>2.</w:t>
            </w:r>
          </w:p>
        </w:tc>
        <w:tc>
          <w:tcPr>
            <w:tcW w:w="4229" w:type="dxa"/>
          </w:tcPr>
          <w:p w:rsidR="007266CA" w:rsidRDefault="007266CA" w:rsidP="00BB7470">
            <w:pPr>
              <w:tabs>
                <w:tab w:val="left" w:pos="1755"/>
              </w:tabs>
            </w:pPr>
            <w:r>
              <w:t>Ikimokyklinio amžiaus vaiko pasiekimų aprašo analizė metodiniuose užsiėmimuose.</w:t>
            </w:r>
          </w:p>
        </w:tc>
        <w:tc>
          <w:tcPr>
            <w:tcW w:w="3402" w:type="dxa"/>
          </w:tcPr>
          <w:p w:rsidR="007266CA" w:rsidRDefault="0038002A" w:rsidP="00BB7470">
            <w:pPr>
              <w:tabs>
                <w:tab w:val="left" w:pos="1755"/>
              </w:tabs>
            </w:pPr>
            <w:r>
              <w:t>Paskatino pedagogus domėtis švietimo naujovėmis, tobulinti vaikų pasiekimų ir vertinimo sistemą.</w:t>
            </w:r>
          </w:p>
        </w:tc>
        <w:tc>
          <w:tcPr>
            <w:tcW w:w="1276" w:type="dxa"/>
          </w:tcPr>
          <w:p w:rsidR="007266CA" w:rsidRDefault="0016771C" w:rsidP="00BB7470">
            <w:pPr>
              <w:tabs>
                <w:tab w:val="left" w:pos="1755"/>
              </w:tabs>
            </w:pPr>
            <w:r>
              <w:t>2014 m. lakričio mėn.</w:t>
            </w:r>
          </w:p>
        </w:tc>
      </w:tr>
      <w:tr w:rsidR="007266CA" w:rsidTr="00BB7470">
        <w:tc>
          <w:tcPr>
            <w:tcW w:w="557" w:type="dxa"/>
          </w:tcPr>
          <w:p w:rsidR="007266CA" w:rsidRDefault="007266CA" w:rsidP="00BB7470">
            <w:pPr>
              <w:tabs>
                <w:tab w:val="left" w:pos="1755"/>
              </w:tabs>
            </w:pPr>
            <w:r>
              <w:t>3.</w:t>
            </w:r>
          </w:p>
        </w:tc>
        <w:tc>
          <w:tcPr>
            <w:tcW w:w="4229" w:type="dxa"/>
          </w:tcPr>
          <w:p w:rsidR="007266CA" w:rsidRDefault="00AD09A4" w:rsidP="00BB7470">
            <w:pPr>
              <w:tabs>
                <w:tab w:val="left" w:pos="1755"/>
              </w:tabs>
            </w:pPr>
            <w:r>
              <w:t>Programos „Visa Lietuva skaito vaikams“ įgyvendinimas, skaitant, vaidinant, rašant vienas kitam laiškus.</w:t>
            </w:r>
          </w:p>
        </w:tc>
        <w:tc>
          <w:tcPr>
            <w:tcW w:w="3402" w:type="dxa"/>
          </w:tcPr>
          <w:p w:rsidR="007266CA" w:rsidRDefault="002B0EE3" w:rsidP="002B0EE3">
            <w:pPr>
              <w:tabs>
                <w:tab w:val="left" w:pos="1755"/>
              </w:tabs>
            </w:pPr>
            <w:r>
              <w:t>Vaikai u</w:t>
            </w:r>
            <w:r w:rsidR="0038002A">
              <w:t>gdė</w:t>
            </w:r>
            <w:r>
              <w:t xml:space="preserve">si </w:t>
            </w:r>
            <w:r w:rsidR="0038002A">
              <w:t xml:space="preserve">įprotį </w:t>
            </w:r>
            <w:r>
              <w:t>k</w:t>
            </w:r>
            <w:r w:rsidR="002B47DF">
              <w:t>l</w:t>
            </w:r>
            <w:r>
              <w:t>a</w:t>
            </w:r>
            <w:r w:rsidR="002B47DF">
              <w:t xml:space="preserve">usytis skaitomų kūrinių, </w:t>
            </w:r>
            <w:r w:rsidR="0038002A">
              <w:t xml:space="preserve"> </w:t>
            </w:r>
            <w:r>
              <w:t>buvo turtinamas</w:t>
            </w:r>
            <w:r w:rsidR="0038002A">
              <w:t xml:space="preserve"> </w:t>
            </w:r>
            <w:r w:rsidR="002B47DF">
              <w:t xml:space="preserve">jų </w:t>
            </w:r>
            <w:r>
              <w:t>žodynas, lavinami kalbiniai gebėjimai</w:t>
            </w:r>
            <w:r w:rsidR="0038002A">
              <w:t>.</w:t>
            </w:r>
          </w:p>
        </w:tc>
        <w:tc>
          <w:tcPr>
            <w:tcW w:w="1276" w:type="dxa"/>
          </w:tcPr>
          <w:p w:rsidR="007266CA" w:rsidRDefault="0038002A" w:rsidP="00BB7470">
            <w:pPr>
              <w:tabs>
                <w:tab w:val="left" w:pos="1755"/>
              </w:tabs>
            </w:pPr>
            <w:r>
              <w:t>2014 m.</w:t>
            </w:r>
          </w:p>
        </w:tc>
      </w:tr>
      <w:tr w:rsidR="007266CA" w:rsidTr="0012527A">
        <w:trPr>
          <w:trHeight w:val="1353"/>
        </w:trPr>
        <w:tc>
          <w:tcPr>
            <w:tcW w:w="557" w:type="dxa"/>
          </w:tcPr>
          <w:p w:rsidR="007266CA" w:rsidRDefault="007266CA" w:rsidP="00BB7470">
            <w:pPr>
              <w:tabs>
                <w:tab w:val="left" w:pos="1755"/>
              </w:tabs>
            </w:pPr>
            <w:r>
              <w:t>4.</w:t>
            </w:r>
          </w:p>
        </w:tc>
        <w:tc>
          <w:tcPr>
            <w:tcW w:w="4229" w:type="dxa"/>
          </w:tcPr>
          <w:p w:rsidR="006A63C0" w:rsidRDefault="00AD09A4" w:rsidP="00AD09A4">
            <w:pPr>
              <w:tabs>
                <w:tab w:val="left" w:pos="1755"/>
              </w:tabs>
            </w:pPr>
            <w:r>
              <w:t>Peda</w:t>
            </w:r>
            <w:r w:rsidR="002B47DF">
              <w:t>gogų kvalifikacijos tobulinimas</w:t>
            </w:r>
            <w:r>
              <w:t xml:space="preserve"> analizuojant šaltinius, dalyvaujant mokymuo</w:t>
            </w:r>
            <w:r w:rsidR="006A63C0">
              <w:t>se, reflektuojant savo praktiką.</w:t>
            </w:r>
            <w:r>
              <w:t xml:space="preserve"> </w:t>
            </w:r>
          </w:p>
        </w:tc>
        <w:tc>
          <w:tcPr>
            <w:tcW w:w="3402" w:type="dxa"/>
          </w:tcPr>
          <w:p w:rsidR="007266CA" w:rsidRDefault="00B03077" w:rsidP="00AD09A4">
            <w:pPr>
              <w:tabs>
                <w:tab w:val="left" w:pos="1755"/>
              </w:tabs>
            </w:pPr>
            <w:r>
              <w:t>Pedagogai tobulino savo kvalifikaciją, dalyvaudami įvairaus pobūdžio mokymuose</w:t>
            </w:r>
            <w:r w:rsidR="00807C4E">
              <w:t xml:space="preserve"> </w:t>
            </w:r>
            <w:r w:rsidR="008369A1">
              <w:t xml:space="preserve">(vienam pedagogui </w:t>
            </w:r>
            <w:r w:rsidR="00116663">
              <w:t xml:space="preserve">vidutiniškai </w:t>
            </w:r>
            <w:r>
              <w:t>tenka 4,22 kvalifikacijos tobulinimo dienos per metus</w:t>
            </w:r>
            <w:r w:rsidR="008369A1">
              <w:t>)</w:t>
            </w:r>
            <w:r>
              <w:t>.</w:t>
            </w:r>
          </w:p>
          <w:p w:rsidR="00AD09A4" w:rsidRDefault="00AD09A4" w:rsidP="00AD09A4">
            <w:pPr>
              <w:pStyle w:val="ListParagraph"/>
              <w:tabs>
                <w:tab w:val="left" w:pos="1755"/>
              </w:tabs>
              <w:ind w:left="360"/>
            </w:pPr>
          </w:p>
        </w:tc>
        <w:tc>
          <w:tcPr>
            <w:tcW w:w="1276" w:type="dxa"/>
          </w:tcPr>
          <w:p w:rsidR="007266CA" w:rsidRDefault="00116663" w:rsidP="00496A36">
            <w:pPr>
              <w:tabs>
                <w:tab w:val="left" w:pos="1755"/>
              </w:tabs>
            </w:pPr>
            <w:r>
              <w:t xml:space="preserve">2014 m. </w:t>
            </w:r>
          </w:p>
        </w:tc>
      </w:tr>
      <w:tr w:rsidR="006A63C0" w:rsidTr="00BB7470">
        <w:trPr>
          <w:trHeight w:val="1950"/>
        </w:trPr>
        <w:tc>
          <w:tcPr>
            <w:tcW w:w="557" w:type="dxa"/>
          </w:tcPr>
          <w:p w:rsidR="006A63C0" w:rsidRDefault="00E17BE3" w:rsidP="00BB7470">
            <w:pPr>
              <w:tabs>
                <w:tab w:val="left" w:pos="1755"/>
              </w:tabs>
            </w:pPr>
            <w:r>
              <w:t>5.</w:t>
            </w:r>
          </w:p>
        </w:tc>
        <w:tc>
          <w:tcPr>
            <w:tcW w:w="4229" w:type="dxa"/>
          </w:tcPr>
          <w:p w:rsidR="006A63C0" w:rsidRDefault="006A63C0" w:rsidP="00AD09A4">
            <w:pPr>
              <w:tabs>
                <w:tab w:val="left" w:pos="1755"/>
              </w:tabs>
            </w:pPr>
            <w:r>
              <w:t>Dalinimasis patyrimu:</w:t>
            </w:r>
          </w:p>
          <w:p w:rsidR="006A63C0" w:rsidRDefault="006A63C0" w:rsidP="00AD09A4">
            <w:pPr>
              <w:tabs>
                <w:tab w:val="left" w:pos="1755"/>
              </w:tabs>
            </w:pPr>
            <w:r>
              <w:t>Atviros veiklos:</w:t>
            </w:r>
          </w:p>
          <w:p w:rsidR="006A63C0" w:rsidRDefault="006A63C0" w:rsidP="00B03077">
            <w:pPr>
              <w:pStyle w:val="ListParagraph"/>
              <w:numPr>
                <w:ilvl w:val="1"/>
                <w:numId w:val="12"/>
              </w:numPr>
              <w:tabs>
                <w:tab w:val="left" w:pos="1755"/>
              </w:tabs>
            </w:pPr>
            <w:r>
              <w:t>Paprotinio elgesio</w:t>
            </w:r>
            <w:r w:rsidR="00B03077">
              <w:t xml:space="preserve"> ir tradicinio etiketo mokymas </w:t>
            </w:r>
            <w:r>
              <w:t>panaudojant lietuvių liaudies taustosaką;</w:t>
            </w:r>
          </w:p>
          <w:p w:rsidR="006A63C0" w:rsidRDefault="006A63C0" w:rsidP="00B03077">
            <w:pPr>
              <w:pStyle w:val="ListParagraph"/>
              <w:numPr>
                <w:ilvl w:val="1"/>
                <w:numId w:val="13"/>
              </w:numPr>
              <w:tabs>
                <w:tab w:val="left" w:pos="1755"/>
              </w:tabs>
            </w:pPr>
            <w:r>
              <w:t>Vaiko sveikatai svarbių gebėjimų, nuostatų ir žinių ugdymas supažindinant vaikus su gamta;</w:t>
            </w:r>
          </w:p>
          <w:p w:rsidR="006A63C0" w:rsidRDefault="006A63C0" w:rsidP="00B03077">
            <w:pPr>
              <w:pStyle w:val="ListParagraph"/>
              <w:numPr>
                <w:ilvl w:val="1"/>
                <w:numId w:val="13"/>
              </w:numPr>
              <w:tabs>
                <w:tab w:val="left" w:pos="1755"/>
              </w:tabs>
            </w:pPr>
            <w:r>
              <w:t>Vaiko fizinių galių lavinimas</w:t>
            </w:r>
            <w:r w:rsidR="00B03077">
              <w:t xml:space="preserve"> </w:t>
            </w:r>
            <w:r>
              <w:t>išradingai panaudojant etninę kultūrą.</w:t>
            </w:r>
          </w:p>
        </w:tc>
        <w:tc>
          <w:tcPr>
            <w:tcW w:w="3402" w:type="dxa"/>
          </w:tcPr>
          <w:p w:rsidR="006A63C0" w:rsidRDefault="0038002A" w:rsidP="0038002A">
            <w:pPr>
              <w:pStyle w:val="ListParagraph"/>
              <w:tabs>
                <w:tab w:val="left" w:pos="1755"/>
              </w:tabs>
              <w:ind w:left="0"/>
            </w:pPr>
            <w:r>
              <w:t xml:space="preserve">Dalinimasis turimais gebėjimais ir kompetencijomis leido </w:t>
            </w:r>
            <w:r w:rsidR="00496A36">
              <w:t>auklėtojoms vertingą kolegų patirtį integruoti į savo praktinę veiklą.</w:t>
            </w:r>
          </w:p>
        </w:tc>
        <w:tc>
          <w:tcPr>
            <w:tcW w:w="1276" w:type="dxa"/>
          </w:tcPr>
          <w:p w:rsidR="006A63C0" w:rsidRDefault="0016771C" w:rsidP="00BB7470">
            <w:pPr>
              <w:tabs>
                <w:tab w:val="left" w:pos="1755"/>
              </w:tabs>
            </w:pPr>
            <w:r>
              <w:t>2014 m. kovo – balandžio mėn.</w:t>
            </w:r>
          </w:p>
        </w:tc>
      </w:tr>
      <w:tr w:rsidR="007266CA" w:rsidTr="00BB7470">
        <w:tc>
          <w:tcPr>
            <w:tcW w:w="557" w:type="dxa"/>
          </w:tcPr>
          <w:p w:rsidR="007266CA" w:rsidRDefault="002709FD" w:rsidP="00BB7470">
            <w:pPr>
              <w:tabs>
                <w:tab w:val="left" w:pos="1755"/>
              </w:tabs>
            </w:pPr>
            <w:r>
              <w:t>6</w:t>
            </w:r>
            <w:r w:rsidR="007266CA">
              <w:t>.</w:t>
            </w:r>
          </w:p>
        </w:tc>
        <w:tc>
          <w:tcPr>
            <w:tcW w:w="4229" w:type="dxa"/>
          </w:tcPr>
          <w:p w:rsidR="007266CA" w:rsidRDefault="006A63C0" w:rsidP="00C5746B">
            <w:pPr>
              <w:tabs>
                <w:tab w:val="left" w:pos="1755"/>
              </w:tabs>
            </w:pPr>
            <w:r>
              <w:t xml:space="preserve">Aktyviųjų ugdymosi metodų panaudojimas </w:t>
            </w:r>
            <w:r w:rsidR="00C5746B">
              <w:t>ir diegimas praktikoje</w:t>
            </w:r>
            <w:r>
              <w:t>.</w:t>
            </w:r>
          </w:p>
        </w:tc>
        <w:tc>
          <w:tcPr>
            <w:tcW w:w="3402" w:type="dxa"/>
          </w:tcPr>
          <w:p w:rsidR="007266CA" w:rsidRDefault="00496A36" w:rsidP="00BB7470">
            <w:pPr>
              <w:tabs>
                <w:tab w:val="left" w:pos="1755"/>
              </w:tabs>
            </w:pPr>
            <w:r>
              <w:t>Aktyviųjų ugdymosi metodų panaudojimas užtikrino  optimalią vaiko raidą.</w:t>
            </w:r>
          </w:p>
        </w:tc>
        <w:tc>
          <w:tcPr>
            <w:tcW w:w="1276" w:type="dxa"/>
          </w:tcPr>
          <w:p w:rsidR="007266CA" w:rsidRDefault="00496A36" w:rsidP="00BB7470">
            <w:pPr>
              <w:tabs>
                <w:tab w:val="left" w:pos="1755"/>
              </w:tabs>
            </w:pPr>
            <w:r>
              <w:t>2014 m.</w:t>
            </w:r>
          </w:p>
        </w:tc>
      </w:tr>
      <w:tr w:rsidR="007266CA" w:rsidTr="00BB7470">
        <w:tc>
          <w:tcPr>
            <w:tcW w:w="557" w:type="dxa"/>
          </w:tcPr>
          <w:p w:rsidR="007266CA" w:rsidRDefault="002709FD" w:rsidP="00BB7470">
            <w:pPr>
              <w:tabs>
                <w:tab w:val="left" w:pos="1755"/>
              </w:tabs>
            </w:pPr>
            <w:r>
              <w:t>7</w:t>
            </w:r>
            <w:r w:rsidR="007266CA">
              <w:t>.</w:t>
            </w:r>
          </w:p>
        </w:tc>
        <w:tc>
          <w:tcPr>
            <w:tcW w:w="4229" w:type="dxa"/>
          </w:tcPr>
          <w:p w:rsidR="007266CA" w:rsidRDefault="00C5746B" w:rsidP="00BB7470">
            <w:pPr>
              <w:tabs>
                <w:tab w:val="left" w:pos="1755"/>
              </w:tabs>
            </w:pPr>
            <w:r>
              <w:t xml:space="preserve">Ugdymo kokybės analizė </w:t>
            </w:r>
            <w:r w:rsidR="00116663">
              <w:t>Mokytojų tarybos posėdžių metu.</w:t>
            </w:r>
          </w:p>
        </w:tc>
        <w:tc>
          <w:tcPr>
            <w:tcW w:w="3402" w:type="dxa"/>
          </w:tcPr>
          <w:p w:rsidR="007266CA" w:rsidRDefault="00496A36" w:rsidP="00496A36">
            <w:pPr>
              <w:tabs>
                <w:tab w:val="left" w:pos="1755"/>
              </w:tabs>
            </w:pPr>
            <w:r>
              <w:t>Nuolatinė ugdymo kokybės refleksija</w:t>
            </w:r>
            <w:r w:rsidR="00B03077">
              <w:t>, analizė</w:t>
            </w:r>
            <w:r>
              <w:t xml:space="preserve"> padėjo atskleisti stipriąsias ir sil</w:t>
            </w:r>
            <w:r w:rsidR="00B03077">
              <w:t>pnąsias darbo su vaikais sritis, paskatino gerinti ugdymo proceso kokybę.</w:t>
            </w:r>
          </w:p>
        </w:tc>
        <w:tc>
          <w:tcPr>
            <w:tcW w:w="1276" w:type="dxa"/>
          </w:tcPr>
          <w:p w:rsidR="007266CA" w:rsidRDefault="00B03077" w:rsidP="00584947">
            <w:pPr>
              <w:pStyle w:val="ListParagraph"/>
              <w:numPr>
                <w:ilvl w:val="0"/>
                <w:numId w:val="11"/>
              </w:numPr>
              <w:tabs>
                <w:tab w:val="left" w:pos="1755"/>
              </w:tabs>
            </w:pPr>
            <w:r>
              <w:t xml:space="preserve"> </w:t>
            </w:r>
            <w:r w:rsidR="00584947">
              <w:t>m.</w:t>
            </w:r>
          </w:p>
        </w:tc>
      </w:tr>
    </w:tbl>
    <w:p w:rsidR="00717098" w:rsidRDefault="00717098" w:rsidP="00717098">
      <w:pPr>
        <w:tabs>
          <w:tab w:val="left" w:pos="1755"/>
        </w:tabs>
        <w:rPr>
          <w:b/>
        </w:rPr>
      </w:pPr>
      <w:r>
        <w:rPr>
          <w:b/>
        </w:rPr>
        <w:t xml:space="preserve">           </w:t>
      </w:r>
    </w:p>
    <w:p w:rsidR="008E6B6C" w:rsidRDefault="008E6B6C" w:rsidP="00717098">
      <w:pPr>
        <w:tabs>
          <w:tab w:val="left" w:pos="1755"/>
        </w:tabs>
        <w:rPr>
          <w:b/>
        </w:rPr>
      </w:pPr>
    </w:p>
    <w:p w:rsidR="0011197F" w:rsidRPr="00717098" w:rsidRDefault="00717098" w:rsidP="00717098">
      <w:pPr>
        <w:tabs>
          <w:tab w:val="left" w:pos="1755"/>
        </w:tabs>
        <w:rPr>
          <w:b/>
        </w:rPr>
      </w:pPr>
      <w:r w:rsidRPr="00717098">
        <w:rPr>
          <w:b/>
        </w:rPr>
        <w:t>3.</w:t>
      </w:r>
      <w:r w:rsidR="006A63C0" w:rsidRPr="00717098">
        <w:rPr>
          <w:b/>
        </w:rPr>
        <w:t>Vaiko ugdymuisi palankios aplinkos  kūrimas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57"/>
        <w:gridCol w:w="3852"/>
        <w:gridCol w:w="3132"/>
        <w:gridCol w:w="1923"/>
      </w:tblGrid>
      <w:tr w:rsidR="00C5746B" w:rsidTr="008C2EC4">
        <w:tc>
          <w:tcPr>
            <w:tcW w:w="557" w:type="dxa"/>
          </w:tcPr>
          <w:p w:rsidR="00C5746B" w:rsidRDefault="00C5746B" w:rsidP="00BB7470">
            <w:pPr>
              <w:tabs>
                <w:tab w:val="left" w:pos="1755"/>
              </w:tabs>
              <w:jc w:val="center"/>
            </w:pPr>
            <w:r>
              <w:t>Eil.</w:t>
            </w:r>
          </w:p>
          <w:p w:rsidR="00C5746B" w:rsidRDefault="00C5746B" w:rsidP="00BB7470">
            <w:pPr>
              <w:tabs>
                <w:tab w:val="left" w:pos="1755"/>
              </w:tabs>
              <w:jc w:val="center"/>
            </w:pPr>
            <w:r>
              <w:t>Nr.</w:t>
            </w:r>
          </w:p>
          <w:p w:rsidR="00C5746B" w:rsidRDefault="00C5746B" w:rsidP="00BB7470">
            <w:pPr>
              <w:tabs>
                <w:tab w:val="left" w:pos="1755"/>
              </w:tabs>
              <w:jc w:val="center"/>
            </w:pPr>
          </w:p>
        </w:tc>
        <w:tc>
          <w:tcPr>
            <w:tcW w:w="3852" w:type="dxa"/>
          </w:tcPr>
          <w:p w:rsidR="00C5746B" w:rsidRDefault="00C5746B" w:rsidP="00BB7470">
            <w:pPr>
              <w:tabs>
                <w:tab w:val="left" w:pos="1755"/>
              </w:tabs>
              <w:jc w:val="center"/>
            </w:pPr>
            <w:r>
              <w:t xml:space="preserve">Veiklos/priemonės </w:t>
            </w:r>
          </w:p>
          <w:p w:rsidR="00C5746B" w:rsidRDefault="00C5746B" w:rsidP="00BB7470">
            <w:pPr>
              <w:tabs>
                <w:tab w:val="left" w:pos="1755"/>
              </w:tabs>
              <w:jc w:val="center"/>
            </w:pPr>
            <w:r>
              <w:t>pavadinimas</w:t>
            </w:r>
          </w:p>
        </w:tc>
        <w:tc>
          <w:tcPr>
            <w:tcW w:w="3132" w:type="dxa"/>
          </w:tcPr>
          <w:p w:rsidR="00C5746B" w:rsidRDefault="00C5746B" w:rsidP="00BB7470">
            <w:pPr>
              <w:tabs>
                <w:tab w:val="left" w:pos="1755"/>
              </w:tabs>
              <w:jc w:val="center"/>
            </w:pPr>
            <w:r>
              <w:t>Rezultatai</w:t>
            </w:r>
          </w:p>
        </w:tc>
        <w:tc>
          <w:tcPr>
            <w:tcW w:w="1923" w:type="dxa"/>
          </w:tcPr>
          <w:p w:rsidR="00C5746B" w:rsidRDefault="00C5746B" w:rsidP="00BB7470">
            <w:pPr>
              <w:tabs>
                <w:tab w:val="left" w:pos="1755"/>
              </w:tabs>
            </w:pPr>
            <w:r>
              <w:t>Pasiekimų laikas</w:t>
            </w:r>
            <w:r w:rsidR="008369A1">
              <w:t>/lėšos</w:t>
            </w:r>
          </w:p>
        </w:tc>
      </w:tr>
      <w:tr w:rsidR="00C5746B" w:rsidTr="008C2EC4">
        <w:tc>
          <w:tcPr>
            <w:tcW w:w="557" w:type="dxa"/>
          </w:tcPr>
          <w:p w:rsidR="00C5746B" w:rsidRDefault="00C5746B" w:rsidP="00BB7470">
            <w:pPr>
              <w:tabs>
                <w:tab w:val="left" w:pos="1755"/>
              </w:tabs>
            </w:pPr>
            <w:r>
              <w:t>1.</w:t>
            </w:r>
          </w:p>
        </w:tc>
        <w:tc>
          <w:tcPr>
            <w:tcW w:w="3852" w:type="dxa"/>
          </w:tcPr>
          <w:p w:rsidR="00C5746B" w:rsidRDefault="00C5746B" w:rsidP="002B47DF">
            <w:pPr>
              <w:tabs>
                <w:tab w:val="left" w:pos="1755"/>
              </w:tabs>
            </w:pPr>
            <w:r>
              <w:t>Vaiko vaidybinei veiklai palankios aplinkos išaiškinimas</w:t>
            </w:r>
            <w:r w:rsidR="002B0EE3">
              <w:t>.</w:t>
            </w:r>
          </w:p>
        </w:tc>
        <w:tc>
          <w:tcPr>
            <w:tcW w:w="3132" w:type="dxa"/>
          </w:tcPr>
          <w:p w:rsidR="00C5746B" w:rsidRDefault="00C20253" w:rsidP="00BB7470">
            <w:pPr>
              <w:tabs>
                <w:tab w:val="left" w:pos="1755"/>
              </w:tabs>
            </w:pPr>
            <w:r>
              <w:t xml:space="preserve">„Smalsučių“, „Kodėlčiukų“, </w:t>
            </w:r>
            <w:r w:rsidR="00496A36">
              <w:t xml:space="preserve"> „Nykštukų“</w:t>
            </w:r>
            <w:r w:rsidR="008335DF">
              <w:t xml:space="preserve"> ir „Pagrandukų“</w:t>
            </w:r>
            <w:r w:rsidR="00496A36">
              <w:t xml:space="preserve"> grupės buvo apdovanotos </w:t>
            </w:r>
            <w:r w:rsidR="00496A36">
              <w:lastRenderedPageBreak/>
              <w:t>padėkos raštais ir dovanomis už palankios vaikų  vaidybinei veiklai aplinkos sukūrimą.</w:t>
            </w:r>
          </w:p>
        </w:tc>
        <w:tc>
          <w:tcPr>
            <w:tcW w:w="1923" w:type="dxa"/>
          </w:tcPr>
          <w:p w:rsidR="00C5746B" w:rsidRDefault="0016771C" w:rsidP="002B47DF">
            <w:pPr>
              <w:tabs>
                <w:tab w:val="left" w:pos="1755"/>
              </w:tabs>
            </w:pPr>
            <w:r>
              <w:lastRenderedPageBreak/>
              <w:t>2014 m. balandžio mėn.</w:t>
            </w:r>
          </w:p>
        </w:tc>
      </w:tr>
      <w:tr w:rsidR="00C5746B" w:rsidTr="008C2EC4">
        <w:trPr>
          <w:trHeight w:val="795"/>
        </w:trPr>
        <w:tc>
          <w:tcPr>
            <w:tcW w:w="557" w:type="dxa"/>
          </w:tcPr>
          <w:p w:rsidR="00C5746B" w:rsidRDefault="00C5746B" w:rsidP="00BB7470">
            <w:pPr>
              <w:tabs>
                <w:tab w:val="left" w:pos="1755"/>
              </w:tabs>
            </w:pPr>
            <w:r>
              <w:lastRenderedPageBreak/>
              <w:t>2.</w:t>
            </w:r>
          </w:p>
        </w:tc>
        <w:tc>
          <w:tcPr>
            <w:tcW w:w="3852" w:type="dxa"/>
          </w:tcPr>
          <w:p w:rsidR="00C5746B" w:rsidRDefault="00C5746B" w:rsidP="00BB7470">
            <w:pPr>
              <w:tabs>
                <w:tab w:val="left" w:pos="1755"/>
              </w:tabs>
            </w:pPr>
            <w:r>
              <w:t>Ugdomųjų erdvių papildymas žaislais, spaudiniais, baldais ir kt.</w:t>
            </w:r>
          </w:p>
          <w:p w:rsidR="008369A1" w:rsidRDefault="008369A1" w:rsidP="00BB7470">
            <w:pPr>
              <w:tabs>
                <w:tab w:val="left" w:pos="1755"/>
              </w:tabs>
            </w:pPr>
          </w:p>
        </w:tc>
        <w:tc>
          <w:tcPr>
            <w:tcW w:w="3132" w:type="dxa"/>
          </w:tcPr>
          <w:p w:rsidR="00C5746B" w:rsidRDefault="008335DF" w:rsidP="00BB7470">
            <w:pPr>
              <w:tabs>
                <w:tab w:val="left" w:pos="1755"/>
              </w:tabs>
            </w:pPr>
            <w:r>
              <w:t>Žaidimų erdves buvo nuolat papildomos naujais žaislais ir žaidimais, atsižvelgiant į vaikų poreikius, pomėgius, amžių.</w:t>
            </w:r>
          </w:p>
        </w:tc>
        <w:tc>
          <w:tcPr>
            <w:tcW w:w="1923" w:type="dxa"/>
          </w:tcPr>
          <w:p w:rsidR="00C5746B" w:rsidRDefault="008335DF" w:rsidP="002B47DF">
            <w:pPr>
              <w:tabs>
                <w:tab w:val="left" w:pos="1755"/>
              </w:tabs>
            </w:pPr>
            <w:r>
              <w:t xml:space="preserve">2014 m. </w:t>
            </w:r>
          </w:p>
        </w:tc>
      </w:tr>
      <w:tr w:rsidR="00116663" w:rsidTr="008C2EC4">
        <w:trPr>
          <w:trHeight w:val="300"/>
        </w:trPr>
        <w:tc>
          <w:tcPr>
            <w:tcW w:w="557" w:type="dxa"/>
          </w:tcPr>
          <w:p w:rsidR="00116663" w:rsidRDefault="00116663" w:rsidP="00BB7470">
            <w:pPr>
              <w:tabs>
                <w:tab w:val="left" w:pos="1755"/>
              </w:tabs>
            </w:pPr>
            <w:r>
              <w:t>3.</w:t>
            </w:r>
          </w:p>
        </w:tc>
        <w:tc>
          <w:tcPr>
            <w:tcW w:w="3852" w:type="dxa"/>
          </w:tcPr>
          <w:p w:rsidR="00116663" w:rsidRDefault="00116663" w:rsidP="00BB7470">
            <w:pPr>
              <w:tabs>
                <w:tab w:val="left" w:pos="1755"/>
              </w:tabs>
            </w:pPr>
            <w:r>
              <w:t>Kopijavimo aparato įsigijimas</w:t>
            </w:r>
            <w:r w:rsidR="002B0EE3">
              <w:t>.</w:t>
            </w:r>
          </w:p>
        </w:tc>
        <w:tc>
          <w:tcPr>
            <w:tcW w:w="3132" w:type="dxa"/>
          </w:tcPr>
          <w:p w:rsidR="00116663" w:rsidRDefault="008335DF" w:rsidP="008335DF">
            <w:pPr>
              <w:tabs>
                <w:tab w:val="left" w:pos="1755"/>
              </w:tabs>
            </w:pPr>
            <w:r>
              <w:t>Daugiafunkcinio aparato dėka ugdymo procesas tapo efektyvesnis, veiksmingesnis ir įvairesnis.</w:t>
            </w:r>
          </w:p>
        </w:tc>
        <w:tc>
          <w:tcPr>
            <w:tcW w:w="1923" w:type="dxa"/>
          </w:tcPr>
          <w:p w:rsidR="00116663" w:rsidRDefault="0016771C" w:rsidP="002B47DF">
            <w:pPr>
              <w:tabs>
                <w:tab w:val="left" w:pos="1755"/>
              </w:tabs>
            </w:pPr>
            <w:r>
              <w:t>2014 m. gruodžio mėn.</w:t>
            </w:r>
          </w:p>
        </w:tc>
      </w:tr>
      <w:tr w:rsidR="00C5746B" w:rsidTr="008C2EC4">
        <w:trPr>
          <w:trHeight w:val="465"/>
        </w:trPr>
        <w:tc>
          <w:tcPr>
            <w:tcW w:w="557" w:type="dxa"/>
          </w:tcPr>
          <w:p w:rsidR="008369A1" w:rsidRDefault="00116663" w:rsidP="00BB7470">
            <w:pPr>
              <w:tabs>
                <w:tab w:val="left" w:pos="1755"/>
              </w:tabs>
            </w:pPr>
            <w:r>
              <w:t>4</w:t>
            </w:r>
            <w:r w:rsidR="00C5746B">
              <w:t>.</w:t>
            </w:r>
          </w:p>
          <w:p w:rsidR="008369A1" w:rsidRPr="008369A1" w:rsidRDefault="008369A1" w:rsidP="008369A1"/>
        </w:tc>
        <w:tc>
          <w:tcPr>
            <w:tcW w:w="3852" w:type="dxa"/>
          </w:tcPr>
          <w:p w:rsidR="00C5746B" w:rsidRDefault="00C5746B" w:rsidP="00BB7470">
            <w:pPr>
              <w:tabs>
                <w:tab w:val="left" w:pos="1755"/>
              </w:tabs>
            </w:pPr>
            <w:r>
              <w:t xml:space="preserve">Lauko pavėsinių stogo dangos </w:t>
            </w:r>
            <w:r w:rsidR="008369A1">
              <w:t>renovacija</w:t>
            </w:r>
            <w:r w:rsidR="002B0EE3">
              <w:t>.</w:t>
            </w:r>
          </w:p>
          <w:p w:rsidR="008369A1" w:rsidRDefault="008369A1" w:rsidP="00BB7470">
            <w:pPr>
              <w:tabs>
                <w:tab w:val="left" w:pos="1755"/>
              </w:tabs>
            </w:pPr>
          </w:p>
        </w:tc>
        <w:tc>
          <w:tcPr>
            <w:tcW w:w="3132" w:type="dxa"/>
          </w:tcPr>
          <w:p w:rsidR="00C5746B" w:rsidRDefault="008335DF" w:rsidP="00BB7470">
            <w:pPr>
              <w:tabs>
                <w:tab w:val="left" w:pos="1755"/>
              </w:tabs>
            </w:pPr>
            <w:r>
              <w:t>Užtikrino vaikų saugumą.</w:t>
            </w:r>
          </w:p>
        </w:tc>
        <w:tc>
          <w:tcPr>
            <w:tcW w:w="1923" w:type="dxa"/>
          </w:tcPr>
          <w:p w:rsidR="00C5746B" w:rsidRDefault="0016771C" w:rsidP="002B47DF">
            <w:pPr>
              <w:tabs>
                <w:tab w:val="left" w:pos="1755"/>
              </w:tabs>
            </w:pPr>
            <w:r>
              <w:t>2014 m. liepos-rugpjūčio mėn</w:t>
            </w:r>
            <w:r w:rsidR="002B47DF">
              <w:t>.</w:t>
            </w:r>
          </w:p>
        </w:tc>
      </w:tr>
      <w:tr w:rsidR="008369A1" w:rsidTr="008C2EC4">
        <w:trPr>
          <w:trHeight w:val="480"/>
        </w:trPr>
        <w:tc>
          <w:tcPr>
            <w:tcW w:w="557" w:type="dxa"/>
          </w:tcPr>
          <w:p w:rsidR="008369A1" w:rsidRDefault="00116663" w:rsidP="008369A1">
            <w:r>
              <w:t>5</w:t>
            </w:r>
            <w:r w:rsidR="008369A1">
              <w:t>.</w:t>
            </w:r>
          </w:p>
        </w:tc>
        <w:tc>
          <w:tcPr>
            <w:tcW w:w="3852" w:type="dxa"/>
          </w:tcPr>
          <w:p w:rsidR="008369A1" w:rsidRDefault="008335DF" w:rsidP="00BB7470">
            <w:pPr>
              <w:tabs>
                <w:tab w:val="left" w:pos="1755"/>
              </w:tabs>
            </w:pPr>
            <w:r>
              <w:t>Spintų</w:t>
            </w:r>
            <w:r w:rsidR="008369A1">
              <w:t xml:space="preserve"> su veidrodžiais </w:t>
            </w:r>
            <w:r>
              <w:t>įrengimas salėje</w:t>
            </w:r>
            <w:r w:rsidR="002B0EE3">
              <w:t>.</w:t>
            </w:r>
          </w:p>
          <w:p w:rsidR="008369A1" w:rsidRDefault="008369A1" w:rsidP="00BB7470">
            <w:pPr>
              <w:tabs>
                <w:tab w:val="left" w:pos="1755"/>
              </w:tabs>
            </w:pPr>
          </w:p>
        </w:tc>
        <w:tc>
          <w:tcPr>
            <w:tcW w:w="3132" w:type="dxa"/>
          </w:tcPr>
          <w:p w:rsidR="008369A1" w:rsidRDefault="008335DF" w:rsidP="002B47DF">
            <w:pPr>
              <w:tabs>
                <w:tab w:val="left" w:pos="1755"/>
              </w:tabs>
            </w:pPr>
            <w:r>
              <w:t>Pagerėjo meninių užsiėmimų kokybė</w:t>
            </w:r>
            <w:r w:rsidR="002B47DF">
              <w:t>.</w:t>
            </w:r>
            <w:r>
              <w:t xml:space="preserve">  </w:t>
            </w:r>
          </w:p>
        </w:tc>
        <w:tc>
          <w:tcPr>
            <w:tcW w:w="1923" w:type="dxa"/>
          </w:tcPr>
          <w:p w:rsidR="008369A1" w:rsidRDefault="0016771C" w:rsidP="002B47DF">
            <w:pPr>
              <w:tabs>
                <w:tab w:val="left" w:pos="1755"/>
              </w:tabs>
            </w:pPr>
            <w:r>
              <w:t>2014 m. lapkričio mėn</w:t>
            </w:r>
            <w:r w:rsidR="002B47DF">
              <w:t>.</w:t>
            </w:r>
          </w:p>
        </w:tc>
      </w:tr>
      <w:tr w:rsidR="008369A1" w:rsidTr="008C2EC4">
        <w:trPr>
          <w:trHeight w:val="333"/>
        </w:trPr>
        <w:tc>
          <w:tcPr>
            <w:tcW w:w="557" w:type="dxa"/>
          </w:tcPr>
          <w:p w:rsidR="008369A1" w:rsidRDefault="00116663" w:rsidP="008369A1">
            <w:r>
              <w:t>6</w:t>
            </w:r>
            <w:r w:rsidR="008369A1">
              <w:t>.</w:t>
            </w:r>
          </w:p>
        </w:tc>
        <w:tc>
          <w:tcPr>
            <w:tcW w:w="3852" w:type="dxa"/>
          </w:tcPr>
          <w:p w:rsidR="008369A1" w:rsidRDefault="008369A1" w:rsidP="00BB7470">
            <w:pPr>
              <w:tabs>
                <w:tab w:val="left" w:pos="1755"/>
              </w:tabs>
            </w:pPr>
            <w:r>
              <w:t>Šaldytuvo pirkimas</w:t>
            </w:r>
            <w:r w:rsidR="002B0EE3">
              <w:t>.</w:t>
            </w:r>
          </w:p>
        </w:tc>
        <w:tc>
          <w:tcPr>
            <w:tcW w:w="3132" w:type="dxa"/>
          </w:tcPr>
          <w:p w:rsidR="008369A1" w:rsidRDefault="008335DF" w:rsidP="00BB7470">
            <w:pPr>
              <w:tabs>
                <w:tab w:val="left" w:pos="1755"/>
              </w:tabs>
            </w:pPr>
            <w:r>
              <w:t>Leido užtikrinti tinkamą maisto kokybę.</w:t>
            </w:r>
          </w:p>
        </w:tc>
        <w:tc>
          <w:tcPr>
            <w:tcW w:w="1923" w:type="dxa"/>
          </w:tcPr>
          <w:p w:rsidR="008369A1" w:rsidRDefault="0016771C" w:rsidP="002B47DF">
            <w:pPr>
              <w:tabs>
                <w:tab w:val="left" w:pos="1755"/>
              </w:tabs>
            </w:pPr>
            <w:r>
              <w:t>2014 m. gruodžio mėn.</w:t>
            </w:r>
          </w:p>
        </w:tc>
      </w:tr>
      <w:tr w:rsidR="00C5746B" w:rsidTr="008C2EC4">
        <w:trPr>
          <w:trHeight w:val="795"/>
        </w:trPr>
        <w:tc>
          <w:tcPr>
            <w:tcW w:w="557" w:type="dxa"/>
          </w:tcPr>
          <w:p w:rsidR="00C5746B" w:rsidRDefault="00116663" w:rsidP="00BB7470">
            <w:pPr>
              <w:tabs>
                <w:tab w:val="left" w:pos="1755"/>
              </w:tabs>
            </w:pPr>
            <w:r>
              <w:t>7</w:t>
            </w:r>
            <w:r w:rsidR="00C5746B">
              <w:t>.</w:t>
            </w:r>
          </w:p>
        </w:tc>
        <w:tc>
          <w:tcPr>
            <w:tcW w:w="3852" w:type="dxa"/>
          </w:tcPr>
          <w:p w:rsidR="00C5746B" w:rsidRDefault="00C5746B" w:rsidP="00BB7470">
            <w:pPr>
              <w:tabs>
                <w:tab w:val="left" w:pos="1755"/>
              </w:tabs>
            </w:pPr>
            <w:r>
              <w:t>Grindų dažymas „Drugelių“, „Saulučių“, „Šypsenėlių“ ir „Gudručių“ grupėse</w:t>
            </w:r>
            <w:r w:rsidR="002B47DF">
              <w:t>.</w:t>
            </w:r>
          </w:p>
        </w:tc>
        <w:tc>
          <w:tcPr>
            <w:tcW w:w="3132" w:type="dxa"/>
          </w:tcPr>
          <w:p w:rsidR="00C5746B" w:rsidRDefault="008C2EC4" w:rsidP="00BB7470">
            <w:pPr>
              <w:tabs>
                <w:tab w:val="left" w:pos="1755"/>
              </w:tabs>
            </w:pPr>
            <w:r>
              <w:t>Grupės tapo estetiškesnės</w:t>
            </w:r>
            <w:r w:rsidR="000E36EB">
              <w:t>.</w:t>
            </w:r>
          </w:p>
          <w:p w:rsidR="00C5746B" w:rsidRDefault="00C5746B" w:rsidP="00BB7470">
            <w:pPr>
              <w:pStyle w:val="ListParagraph"/>
              <w:tabs>
                <w:tab w:val="left" w:pos="1755"/>
              </w:tabs>
              <w:ind w:left="360"/>
            </w:pPr>
          </w:p>
        </w:tc>
        <w:tc>
          <w:tcPr>
            <w:tcW w:w="1923" w:type="dxa"/>
          </w:tcPr>
          <w:p w:rsidR="00C5746B" w:rsidRDefault="0016771C" w:rsidP="002B47DF">
            <w:pPr>
              <w:tabs>
                <w:tab w:val="left" w:pos="1755"/>
              </w:tabs>
            </w:pPr>
            <w:r>
              <w:t>2014 m. liepos mėn</w:t>
            </w:r>
            <w:r w:rsidR="002B47DF">
              <w:t>.</w:t>
            </w:r>
          </w:p>
        </w:tc>
      </w:tr>
      <w:tr w:rsidR="00C5746B" w:rsidTr="008C2EC4">
        <w:trPr>
          <w:trHeight w:val="738"/>
        </w:trPr>
        <w:tc>
          <w:tcPr>
            <w:tcW w:w="557" w:type="dxa"/>
          </w:tcPr>
          <w:p w:rsidR="00C5746B" w:rsidRDefault="00116663" w:rsidP="00BB7470">
            <w:pPr>
              <w:tabs>
                <w:tab w:val="left" w:pos="1755"/>
              </w:tabs>
            </w:pPr>
            <w:r>
              <w:t>8</w:t>
            </w:r>
            <w:r w:rsidR="008369A1">
              <w:t>.</w:t>
            </w:r>
          </w:p>
        </w:tc>
        <w:tc>
          <w:tcPr>
            <w:tcW w:w="3852" w:type="dxa"/>
          </w:tcPr>
          <w:p w:rsidR="00C5746B" w:rsidRDefault="008369A1" w:rsidP="00C5746B">
            <w:pPr>
              <w:tabs>
                <w:tab w:val="left" w:pos="1755"/>
              </w:tabs>
            </w:pPr>
            <w:r>
              <w:t>Kosmetinis remontas „Žirniukų“</w:t>
            </w:r>
            <w:r w:rsidR="000E36EB">
              <w:t xml:space="preserve"> grupės drabužinėje</w:t>
            </w:r>
            <w:r w:rsidR="00C20253">
              <w:t xml:space="preserve">, perklijuojant tapetus ir </w:t>
            </w:r>
            <w:r>
              <w:t xml:space="preserve"> nudažant grindis.</w:t>
            </w:r>
          </w:p>
        </w:tc>
        <w:tc>
          <w:tcPr>
            <w:tcW w:w="3132" w:type="dxa"/>
          </w:tcPr>
          <w:p w:rsidR="00C5746B" w:rsidRDefault="008C2EC4" w:rsidP="000E36EB">
            <w:pPr>
              <w:pStyle w:val="ListParagraph"/>
              <w:tabs>
                <w:tab w:val="left" w:pos="1755"/>
              </w:tabs>
              <w:ind w:left="0"/>
              <w:jc w:val="both"/>
            </w:pPr>
            <w:r>
              <w:t xml:space="preserve">Mažylių </w:t>
            </w:r>
            <w:r w:rsidR="000E36EB">
              <w:t xml:space="preserve">drabužinė </w:t>
            </w:r>
            <w:r>
              <w:t>tapo jaukesnė ir patrauklesnė</w:t>
            </w:r>
          </w:p>
        </w:tc>
        <w:tc>
          <w:tcPr>
            <w:tcW w:w="1923" w:type="dxa"/>
          </w:tcPr>
          <w:p w:rsidR="00C5746B" w:rsidRDefault="008C2EC4" w:rsidP="002B47DF">
            <w:pPr>
              <w:tabs>
                <w:tab w:val="left" w:pos="1755"/>
              </w:tabs>
            </w:pPr>
            <w:r>
              <w:t xml:space="preserve">2014 </w:t>
            </w:r>
            <w:r w:rsidR="0016771C">
              <w:t>m. rugpjūčio mėn.</w:t>
            </w:r>
          </w:p>
        </w:tc>
      </w:tr>
      <w:tr w:rsidR="00C5746B" w:rsidTr="008C2EC4">
        <w:tc>
          <w:tcPr>
            <w:tcW w:w="557" w:type="dxa"/>
          </w:tcPr>
          <w:p w:rsidR="00C5746B" w:rsidRDefault="00116663" w:rsidP="00BB7470">
            <w:pPr>
              <w:tabs>
                <w:tab w:val="left" w:pos="1755"/>
              </w:tabs>
            </w:pPr>
            <w:r>
              <w:t>9</w:t>
            </w:r>
            <w:r w:rsidR="00C5746B">
              <w:t>.</w:t>
            </w:r>
          </w:p>
        </w:tc>
        <w:tc>
          <w:tcPr>
            <w:tcW w:w="3852" w:type="dxa"/>
          </w:tcPr>
          <w:p w:rsidR="00C5746B" w:rsidRDefault="008369A1" w:rsidP="00BB7470">
            <w:pPr>
              <w:tabs>
                <w:tab w:val="left" w:pos="1755"/>
              </w:tabs>
            </w:pPr>
            <w:r>
              <w:t>Lauko įrenginių remontas</w:t>
            </w:r>
            <w:r w:rsidR="000E36EB">
              <w:t>.</w:t>
            </w:r>
          </w:p>
        </w:tc>
        <w:tc>
          <w:tcPr>
            <w:tcW w:w="3132" w:type="dxa"/>
          </w:tcPr>
          <w:p w:rsidR="00C5746B" w:rsidRDefault="002B47DF" w:rsidP="00BB7470">
            <w:pPr>
              <w:tabs>
                <w:tab w:val="left" w:pos="1755"/>
              </w:tabs>
            </w:pPr>
            <w:r>
              <w:t xml:space="preserve">Atnaujinti </w:t>
            </w:r>
            <w:r w:rsidR="008C2EC4">
              <w:t xml:space="preserve"> lauko įrenginiai: sporto kompleksas, supynės, suoliukai.</w:t>
            </w:r>
          </w:p>
        </w:tc>
        <w:tc>
          <w:tcPr>
            <w:tcW w:w="1923" w:type="dxa"/>
          </w:tcPr>
          <w:p w:rsidR="00C5746B" w:rsidRDefault="0016771C" w:rsidP="002B47DF">
            <w:pPr>
              <w:tabs>
                <w:tab w:val="left" w:pos="1755"/>
              </w:tabs>
            </w:pPr>
            <w:r>
              <w:t>2014 m. liepos mėn</w:t>
            </w:r>
            <w:r w:rsidR="002B47DF">
              <w:t>.</w:t>
            </w:r>
          </w:p>
        </w:tc>
      </w:tr>
      <w:tr w:rsidR="00C5746B" w:rsidTr="00C20253">
        <w:trPr>
          <w:trHeight w:val="645"/>
        </w:trPr>
        <w:tc>
          <w:tcPr>
            <w:tcW w:w="557" w:type="dxa"/>
          </w:tcPr>
          <w:p w:rsidR="00C5746B" w:rsidRDefault="00116663" w:rsidP="00BB7470">
            <w:pPr>
              <w:tabs>
                <w:tab w:val="left" w:pos="1755"/>
              </w:tabs>
            </w:pPr>
            <w:r>
              <w:t>10</w:t>
            </w:r>
            <w:r w:rsidR="00C5746B">
              <w:t xml:space="preserve">. </w:t>
            </w:r>
          </w:p>
          <w:p w:rsidR="00C20253" w:rsidRDefault="00C20253" w:rsidP="00BB7470">
            <w:pPr>
              <w:tabs>
                <w:tab w:val="left" w:pos="1755"/>
              </w:tabs>
            </w:pPr>
          </w:p>
          <w:p w:rsidR="00C20253" w:rsidRDefault="00C20253" w:rsidP="00BB7470">
            <w:pPr>
              <w:tabs>
                <w:tab w:val="left" w:pos="1755"/>
              </w:tabs>
            </w:pPr>
          </w:p>
        </w:tc>
        <w:tc>
          <w:tcPr>
            <w:tcW w:w="3852" w:type="dxa"/>
          </w:tcPr>
          <w:p w:rsidR="00C5746B" w:rsidRDefault="008369A1" w:rsidP="00BB7470">
            <w:pPr>
              <w:tabs>
                <w:tab w:val="left" w:pos="1755"/>
              </w:tabs>
            </w:pPr>
            <w:r>
              <w:t>Kanalizacijos remontas „Drugelių“ gr.</w:t>
            </w:r>
          </w:p>
          <w:p w:rsidR="00C20253" w:rsidRDefault="00C20253" w:rsidP="00BB7470">
            <w:pPr>
              <w:tabs>
                <w:tab w:val="left" w:pos="1755"/>
              </w:tabs>
            </w:pPr>
          </w:p>
        </w:tc>
        <w:tc>
          <w:tcPr>
            <w:tcW w:w="3132" w:type="dxa"/>
          </w:tcPr>
          <w:p w:rsidR="00C5746B" w:rsidRDefault="000027DA" w:rsidP="00BB7470">
            <w:pPr>
              <w:tabs>
                <w:tab w:val="left" w:pos="1755"/>
              </w:tabs>
            </w:pPr>
            <w:r>
              <w:t>Užtikrinto sklandžią įstaigos veiklą.</w:t>
            </w:r>
          </w:p>
        </w:tc>
        <w:tc>
          <w:tcPr>
            <w:tcW w:w="1923" w:type="dxa"/>
          </w:tcPr>
          <w:p w:rsidR="00C5746B" w:rsidRDefault="008C2EC4" w:rsidP="002B47DF">
            <w:pPr>
              <w:tabs>
                <w:tab w:val="left" w:pos="1755"/>
              </w:tabs>
            </w:pPr>
            <w:r>
              <w:t>2014</w:t>
            </w:r>
            <w:r w:rsidR="0016771C">
              <w:t xml:space="preserve"> m. spalio mėn</w:t>
            </w:r>
            <w:r w:rsidR="002B47DF">
              <w:t>.</w:t>
            </w:r>
          </w:p>
        </w:tc>
      </w:tr>
      <w:tr w:rsidR="00C20253" w:rsidTr="008C2EC4">
        <w:trPr>
          <w:trHeight w:val="465"/>
        </w:trPr>
        <w:tc>
          <w:tcPr>
            <w:tcW w:w="557" w:type="dxa"/>
          </w:tcPr>
          <w:p w:rsidR="00C20253" w:rsidRDefault="00C20253" w:rsidP="00BB7470">
            <w:pPr>
              <w:tabs>
                <w:tab w:val="left" w:pos="1755"/>
              </w:tabs>
            </w:pPr>
            <w:r>
              <w:t>11.</w:t>
            </w:r>
          </w:p>
        </w:tc>
        <w:tc>
          <w:tcPr>
            <w:tcW w:w="3852" w:type="dxa"/>
          </w:tcPr>
          <w:p w:rsidR="00C20253" w:rsidRDefault="00C20253" w:rsidP="00BB7470">
            <w:pPr>
              <w:tabs>
                <w:tab w:val="left" w:pos="1755"/>
              </w:tabs>
            </w:pPr>
            <w:r>
              <w:t>Tvoros apjuosimas vielos tinklu</w:t>
            </w:r>
            <w:r w:rsidR="000E36EB">
              <w:t>.</w:t>
            </w:r>
          </w:p>
        </w:tc>
        <w:tc>
          <w:tcPr>
            <w:tcW w:w="3132" w:type="dxa"/>
          </w:tcPr>
          <w:p w:rsidR="00C20253" w:rsidRDefault="00C20253" w:rsidP="00BB7470">
            <w:pPr>
              <w:tabs>
                <w:tab w:val="left" w:pos="1755"/>
              </w:tabs>
            </w:pPr>
            <w:r>
              <w:t>Darželio teritorija tapo žymiai saugesnė.</w:t>
            </w:r>
          </w:p>
        </w:tc>
        <w:tc>
          <w:tcPr>
            <w:tcW w:w="1923" w:type="dxa"/>
          </w:tcPr>
          <w:p w:rsidR="00C20253" w:rsidRDefault="00C20253" w:rsidP="00417042">
            <w:pPr>
              <w:tabs>
                <w:tab w:val="left" w:pos="1755"/>
              </w:tabs>
            </w:pPr>
            <w:r>
              <w:t>2014 m. birželio mėn</w:t>
            </w:r>
            <w:r w:rsidR="00417042">
              <w:t>.</w:t>
            </w:r>
          </w:p>
        </w:tc>
      </w:tr>
    </w:tbl>
    <w:p w:rsidR="00417042" w:rsidRDefault="00417042" w:rsidP="00116663">
      <w:pPr>
        <w:tabs>
          <w:tab w:val="left" w:pos="1755"/>
        </w:tabs>
        <w:jc w:val="center"/>
        <w:rPr>
          <w:b/>
        </w:rPr>
      </w:pPr>
    </w:p>
    <w:p w:rsidR="00116663" w:rsidRPr="007511B1" w:rsidRDefault="007511B1" w:rsidP="00116663">
      <w:pPr>
        <w:tabs>
          <w:tab w:val="left" w:pos="1755"/>
        </w:tabs>
        <w:jc w:val="center"/>
        <w:rPr>
          <w:b/>
        </w:rPr>
      </w:pPr>
      <w:r w:rsidRPr="007511B1">
        <w:rPr>
          <w:b/>
        </w:rPr>
        <w:t xml:space="preserve">V. </w:t>
      </w:r>
      <w:r w:rsidR="00116663" w:rsidRPr="007511B1">
        <w:rPr>
          <w:b/>
        </w:rPr>
        <w:t>KULTŪRINIAI RENGINIAI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57"/>
        <w:gridCol w:w="4206"/>
        <w:gridCol w:w="3378"/>
        <w:gridCol w:w="1323"/>
      </w:tblGrid>
      <w:tr w:rsidR="00116663" w:rsidTr="00116663">
        <w:tc>
          <w:tcPr>
            <w:tcW w:w="557" w:type="dxa"/>
          </w:tcPr>
          <w:p w:rsidR="00116663" w:rsidRDefault="00116663" w:rsidP="00BB7470">
            <w:pPr>
              <w:tabs>
                <w:tab w:val="left" w:pos="1755"/>
              </w:tabs>
              <w:jc w:val="center"/>
            </w:pPr>
            <w:r>
              <w:t>Eil.</w:t>
            </w:r>
          </w:p>
          <w:p w:rsidR="00116663" w:rsidRDefault="00116663" w:rsidP="00BB7470">
            <w:pPr>
              <w:tabs>
                <w:tab w:val="left" w:pos="1755"/>
              </w:tabs>
              <w:jc w:val="center"/>
            </w:pPr>
            <w:r>
              <w:t>Nr.</w:t>
            </w:r>
          </w:p>
          <w:p w:rsidR="00116663" w:rsidRDefault="00116663" w:rsidP="00BB7470">
            <w:pPr>
              <w:tabs>
                <w:tab w:val="left" w:pos="1755"/>
              </w:tabs>
              <w:jc w:val="center"/>
            </w:pPr>
          </w:p>
        </w:tc>
        <w:tc>
          <w:tcPr>
            <w:tcW w:w="4206" w:type="dxa"/>
          </w:tcPr>
          <w:p w:rsidR="00116663" w:rsidRDefault="00116663" w:rsidP="00BB7470">
            <w:pPr>
              <w:tabs>
                <w:tab w:val="left" w:pos="1755"/>
              </w:tabs>
              <w:jc w:val="center"/>
            </w:pPr>
            <w:r>
              <w:t xml:space="preserve">Veiklos/priemonės </w:t>
            </w:r>
          </w:p>
          <w:p w:rsidR="00116663" w:rsidRDefault="00116663" w:rsidP="00BB7470">
            <w:pPr>
              <w:tabs>
                <w:tab w:val="left" w:pos="1755"/>
              </w:tabs>
              <w:jc w:val="center"/>
            </w:pPr>
            <w:r>
              <w:t>pavadinimas</w:t>
            </w:r>
          </w:p>
        </w:tc>
        <w:tc>
          <w:tcPr>
            <w:tcW w:w="3378" w:type="dxa"/>
          </w:tcPr>
          <w:p w:rsidR="00116663" w:rsidRDefault="00116663" w:rsidP="00BB7470">
            <w:pPr>
              <w:tabs>
                <w:tab w:val="left" w:pos="1755"/>
              </w:tabs>
              <w:jc w:val="center"/>
            </w:pPr>
            <w:r>
              <w:t>Rezultatai</w:t>
            </w:r>
          </w:p>
        </w:tc>
        <w:tc>
          <w:tcPr>
            <w:tcW w:w="1323" w:type="dxa"/>
          </w:tcPr>
          <w:p w:rsidR="00116663" w:rsidRDefault="00116663" w:rsidP="00BB7470">
            <w:pPr>
              <w:tabs>
                <w:tab w:val="left" w:pos="1755"/>
              </w:tabs>
            </w:pPr>
            <w:r>
              <w:t>Pasiekimų laikas/lėšos</w:t>
            </w:r>
          </w:p>
        </w:tc>
      </w:tr>
      <w:tr w:rsidR="00116663" w:rsidTr="00F66A7A">
        <w:trPr>
          <w:trHeight w:val="1395"/>
        </w:trPr>
        <w:tc>
          <w:tcPr>
            <w:tcW w:w="557" w:type="dxa"/>
          </w:tcPr>
          <w:p w:rsidR="00116663" w:rsidRDefault="00116663" w:rsidP="00BB7470">
            <w:pPr>
              <w:tabs>
                <w:tab w:val="left" w:pos="1755"/>
              </w:tabs>
            </w:pPr>
            <w:r>
              <w:t>1.</w:t>
            </w:r>
          </w:p>
        </w:tc>
        <w:tc>
          <w:tcPr>
            <w:tcW w:w="4206" w:type="dxa"/>
          </w:tcPr>
          <w:p w:rsidR="00C560EB" w:rsidRDefault="00C560EB" w:rsidP="00BB7470">
            <w:pPr>
              <w:tabs>
                <w:tab w:val="left" w:pos="1755"/>
              </w:tabs>
            </w:pPr>
            <w:r>
              <w:t>Dalyvavimas „Šalčios aleliumų“ šventėje</w:t>
            </w:r>
            <w:r w:rsidR="00F66A7A">
              <w:t>.</w:t>
            </w:r>
          </w:p>
          <w:p w:rsidR="00F66A7A" w:rsidRDefault="00F66A7A" w:rsidP="00BB7470">
            <w:pPr>
              <w:tabs>
                <w:tab w:val="left" w:pos="1755"/>
              </w:tabs>
            </w:pPr>
          </w:p>
          <w:p w:rsidR="00F66A7A" w:rsidRDefault="00F66A7A" w:rsidP="00BB7470">
            <w:pPr>
              <w:tabs>
                <w:tab w:val="left" w:pos="1755"/>
              </w:tabs>
            </w:pPr>
          </w:p>
          <w:p w:rsidR="00116663" w:rsidRDefault="00116663" w:rsidP="00BB7470">
            <w:pPr>
              <w:tabs>
                <w:tab w:val="left" w:pos="1755"/>
              </w:tabs>
            </w:pPr>
          </w:p>
        </w:tc>
        <w:tc>
          <w:tcPr>
            <w:tcW w:w="3378" w:type="dxa"/>
          </w:tcPr>
          <w:p w:rsidR="00116663" w:rsidRDefault="00C560EB" w:rsidP="008A2A49">
            <w:pPr>
              <w:pStyle w:val="ListParagraph"/>
              <w:tabs>
                <w:tab w:val="left" w:pos="1755"/>
              </w:tabs>
              <w:ind w:left="0"/>
            </w:pPr>
            <w:r>
              <w:t>Vaikai įgijo sceninės patirties, ugdėsi meninius gebėjimus, atskleidė kūrybingumą, liudijo meilę ir pagarbą Tėvynei.</w:t>
            </w:r>
          </w:p>
        </w:tc>
        <w:tc>
          <w:tcPr>
            <w:tcW w:w="1323" w:type="dxa"/>
          </w:tcPr>
          <w:p w:rsidR="00116663" w:rsidRDefault="008F6D35" w:rsidP="00BB7470">
            <w:pPr>
              <w:tabs>
                <w:tab w:val="left" w:pos="1755"/>
              </w:tabs>
            </w:pPr>
            <w:r>
              <w:t>2014 m. sausio mėn.</w:t>
            </w:r>
          </w:p>
        </w:tc>
      </w:tr>
      <w:tr w:rsidR="00F66A7A" w:rsidTr="00C560EB">
        <w:trPr>
          <w:trHeight w:val="525"/>
        </w:trPr>
        <w:tc>
          <w:tcPr>
            <w:tcW w:w="557" w:type="dxa"/>
          </w:tcPr>
          <w:p w:rsidR="00F66A7A" w:rsidRDefault="00F66A7A" w:rsidP="00BB7470">
            <w:pPr>
              <w:tabs>
                <w:tab w:val="left" w:pos="1755"/>
              </w:tabs>
            </w:pPr>
            <w:r>
              <w:t>2.</w:t>
            </w:r>
          </w:p>
        </w:tc>
        <w:tc>
          <w:tcPr>
            <w:tcW w:w="4206" w:type="dxa"/>
          </w:tcPr>
          <w:p w:rsidR="00F66A7A" w:rsidRDefault="00F66A7A" w:rsidP="00BB7470">
            <w:pPr>
              <w:tabs>
                <w:tab w:val="left" w:pos="1755"/>
              </w:tabs>
            </w:pPr>
            <w:r>
              <w:t>Dalyvavimas Šalčininkų rajono lietuviškų mokyklų vaikų piešinių konkurse „Mano Lietuva“</w:t>
            </w:r>
            <w:r w:rsidR="002B0EE3">
              <w:t>.</w:t>
            </w:r>
          </w:p>
        </w:tc>
        <w:tc>
          <w:tcPr>
            <w:tcW w:w="3378" w:type="dxa"/>
          </w:tcPr>
          <w:p w:rsidR="00F66A7A" w:rsidRDefault="008A2A49" w:rsidP="008A2A49">
            <w:pPr>
              <w:pStyle w:val="ListParagraph"/>
              <w:tabs>
                <w:tab w:val="left" w:pos="1755"/>
              </w:tabs>
              <w:ind w:left="0"/>
            </w:pPr>
            <w:r>
              <w:t>Savo amžiaus grupėje pelnėmė III</w:t>
            </w:r>
            <w:r w:rsidR="00417042">
              <w:t xml:space="preserve">-čiąją </w:t>
            </w:r>
            <w:r>
              <w:t xml:space="preserve"> vietą.</w:t>
            </w:r>
          </w:p>
        </w:tc>
        <w:tc>
          <w:tcPr>
            <w:tcW w:w="1323" w:type="dxa"/>
          </w:tcPr>
          <w:p w:rsidR="00F66A7A" w:rsidRDefault="008F6D35" w:rsidP="00BB7470">
            <w:pPr>
              <w:tabs>
                <w:tab w:val="left" w:pos="1755"/>
              </w:tabs>
            </w:pPr>
            <w:r>
              <w:t>2014 m. sausio mėn.</w:t>
            </w:r>
          </w:p>
        </w:tc>
      </w:tr>
      <w:tr w:rsidR="00C560EB" w:rsidTr="008A2A49">
        <w:trPr>
          <w:trHeight w:val="630"/>
        </w:trPr>
        <w:tc>
          <w:tcPr>
            <w:tcW w:w="557" w:type="dxa"/>
          </w:tcPr>
          <w:p w:rsidR="00C560EB" w:rsidRDefault="008A2A49" w:rsidP="00BB7470">
            <w:pPr>
              <w:tabs>
                <w:tab w:val="left" w:pos="1755"/>
              </w:tabs>
            </w:pPr>
            <w:r>
              <w:t>3.</w:t>
            </w:r>
          </w:p>
        </w:tc>
        <w:tc>
          <w:tcPr>
            <w:tcW w:w="4206" w:type="dxa"/>
          </w:tcPr>
          <w:p w:rsidR="00C560EB" w:rsidRDefault="00C560EB" w:rsidP="00BB7470">
            <w:pPr>
              <w:tabs>
                <w:tab w:val="left" w:pos="1755"/>
              </w:tabs>
            </w:pPr>
            <w:r>
              <w:t xml:space="preserve">Vasario 16-osios </w:t>
            </w:r>
            <w:r w:rsidR="00417042">
              <w:t>minėjimas.</w:t>
            </w:r>
          </w:p>
          <w:p w:rsidR="008A2A49" w:rsidRDefault="008A2A49" w:rsidP="00BB7470">
            <w:pPr>
              <w:tabs>
                <w:tab w:val="left" w:pos="1755"/>
              </w:tabs>
            </w:pPr>
          </w:p>
        </w:tc>
        <w:tc>
          <w:tcPr>
            <w:tcW w:w="3378" w:type="dxa"/>
          </w:tcPr>
          <w:p w:rsidR="00C560EB" w:rsidRDefault="008A2A49" w:rsidP="008A2A49">
            <w:pPr>
              <w:pStyle w:val="ListParagraph"/>
              <w:tabs>
                <w:tab w:val="left" w:pos="1755"/>
              </w:tabs>
              <w:ind w:left="0"/>
              <w:jc w:val="both"/>
            </w:pPr>
            <w:r>
              <w:t>Vaikai ugdėsi gebėjimus vertinti ir puoselėti Tėvynę.</w:t>
            </w:r>
          </w:p>
        </w:tc>
        <w:tc>
          <w:tcPr>
            <w:tcW w:w="1323" w:type="dxa"/>
          </w:tcPr>
          <w:p w:rsidR="00C560EB" w:rsidRDefault="008F6D35" w:rsidP="00BB7470">
            <w:pPr>
              <w:tabs>
                <w:tab w:val="left" w:pos="1755"/>
              </w:tabs>
            </w:pPr>
            <w:r>
              <w:t>2014 m. vasario mėn.</w:t>
            </w:r>
          </w:p>
        </w:tc>
      </w:tr>
      <w:tr w:rsidR="008A2A49" w:rsidTr="00116663">
        <w:trPr>
          <w:trHeight w:val="735"/>
        </w:trPr>
        <w:tc>
          <w:tcPr>
            <w:tcW w:w="557" w:type="dxa"/>
          </w:tcPr>
          <w:p w:rsidR="008A2A49" w:rsidRDefault="008A2A49" w:rsidP="00BB7470">
            <w:pPr>
              <w:tabs>
                <w:tab w:val="left" w:pos="1755"/>
              </w:tabs>
            </w:pPr>
            <w:r>
              <w:lastRenderedPageBreak/>
              <w:t>4.</w:t>
            </w:r>
          </w:p>
        </w:tc>
        <w:tc>
          <w:tcPr>
            <w:tcW w:w="4206" w:type="dxa"/>
          </w:tcPr>
          <w:p w:rsidR="008A2A49" w:rsidRDefault="00717098" w:rsidP="00717098">
            <w:pPr>
              <w:tabs>
                <w:tab w:val="left" w:pos="1755"/>
              </w:tabs>
            </w:pPr>
            <w:r>
              <w:t>Meninės p</w:t>
            </w:r>
            <w:r w:rsidR="008A2A49">
              <w:t xml:space="preserve">rogramos „Mano Lietuva“ parengimas </w:t>
            </w:r>
            <w:r>
              <w:t xml:space="preserve">ir </w:t>
            </w:r>
            <w:r w:rsidR="008A2A49">
              <w:t>pristatymas Šalčininkų Lietuvos tūkstantmečio gimnazijoje.</w:t>
            </w:r>
          </w:p>
        </w:tc>
        <w:tc>
          <w:tcPr>
            <w:tcW w:w="3378" w:type="dxa"/>
          </w:tcPr>
          <w:p w:rsidR="008A2A49" w:rsidRDefault="00B03077" w:rsidP="008A2A49">
            <w:pPr>
              <w:pStyle w:val="ListParagraph"/>
              <w:tabs>
                <w:tab w:val="left" w:pos="1755"/>
              </w:tabs>
              <w:ind w:left="0"/>
            </w:pPr>
            <w:r>
              <w:t>Įstaiga apdovanota</w:t>
            </w:r>
            <w:r w:rsidR="008A2A49">
              <w:t xml:space="preserve"> padėkos raštu.</w:t>
            </w:r>
          </w:p>
        </w:tc>
        <w:tc>
          <w:tcPr>
            <w:tcW w:w="1323" w:type="dxa"/>
          </w:tcPr>
          <w:p w:rsidR="008A2A49" w:rsidRDefault="008F6D35" w:rsidP="00BB7470">
            <w:pPr>
              <w:tabs>
                <w:tab w:val="left" w:pos="1755"/>
              </w:tabs>
            </w:pPr>
            <w:r>
              <w:t>2014 m. vasario mėn.</w:t>
            </w:r>
          </w:p>
        </w:tc>
      </w:tr>
      <w:tr w:rsidR="00116663" w:rsidTr="00116663">
        <w:tc>
          <w:tcPr>
            <w:tcW w:w="557" w:type="dxa"/>
          </w:tcPr>
          <w:p w:rsidR="00116663" w:rsidRDefault="008A2A49" w:rsidP="00BB7470">
            <w:pPr>
              <w:tabs>
                <w:tab w:val="left" w:pos="1755"/>
              </w:tabs>
            </w:pPr>
            <w:r>
              <w:t>5</w:t>
            </w:r>
            <w:r w:rsidR="00116663">
              <w:t>.</w:t>
            </w:r>
          </w:p>
        </w:tc>
        <w:tc>
          <w:tcPr>
            <w:tcW w:w="4206" w:type="dxa"/>
          </w:tcPr>
          <w:p w:rsidR="00116663" w:rsidRDefault="00116663" w:rsidP="00BB7470">
            <w:pPr>
              <w:tabs>
                <w:tab w:val="left" w:pos="1755"/>
              </w:tabs>
            </w:pPr>
            <w:r>
              <w:t>Užgavėnių pokštai ir linksmybės</w:t>
            </w:r>
            <w:r w:rsidR="000027DA">
              <w:t>.</w:t>
            </w:r>
            <w:r>
              <w:t xml:space="preserve"> </w:t>
            </w:r>
          </w:p>
        </w:tc>
        <w:tc>
          <w:tcPr>
            <w:tcW w:w="3378" w:type="dxa"/>
          </w:tcPr>
          <w:p w:rsidR="00116663" w:rsidRDefault="008C2EC4" w:rsidP="00BB7470">
            <w:pPr>
              <w:tabs>
                <w:tab w:val="left" w:pos="1755"/>
              </w:tabs>
            </w:pPr>
            <w:r>
              <w:t>Vaikai smagiai leido laiką, bendraudami su persirengėliais, perprasdami tautos papročius, tradicijas ir pan.</w:t>
            </w:r>
          </w:p>
        </w:tc>
        <w:tc>
          <w:tcPr>
            <w:tcW w:w="1323" w:type="dxa"/>
          </w:tcPr>
          <w:p w:rsidR="00116663" w:rsidRDefault="008F6D35" w:rsidP="00BB7470">
            <w:pPr>
              <w:tabs>
                <w:tab w:val="left" w:pos="1755"/>
              </w:tabs>
            </w:pPr>
            <w:r>
              <w:t>2014 m. vasario mėn.</w:t>
            </w:r>
          </w:p>
        </w:tc>
      </w:tr>
      <w:tr w:rsidR="00116663" w:rsidTr="00116663">
        <w:tc>
          <w:tcPr>
            <w:tcW w:w="557" w:type="dxa"/>
          </w:tcPr>
          <w:p w:rsidR="00116663" w:rsidRDefault="008A2A49" w:rsidP="00BB7470">
            <w:pPr>
              <w:tabs>
                <w:tab w:val="left" w:pos="1755"/>
              </w:tabs>
            </w:pPr>
            <w:r>
              <w:t>6</w:t>
            </w:r>
            <w:r w:rsidR="00116663">
              <w:t>.</w:t>
            </w:r>
          </w:p>
        </w:tc>
        <w:tc>
          <w:tcPr>
            <w:tcW w:w="4206" w:type="dxa"/>
          </w:tcPr>
          <w:p w:rsidR="00116663" w:rsidRDefault="00116663" w:rsidP="00BB7470">
            <w:pPr>
              <w:tabs>
                <w:tab w:val="left" w:pos="1755"/>
              </w:tabs>
            </w:pPr>
            <w:r>
              <w:t>Pramoga „Margučių kraitelė“</w:t>
            </w:r>
            <w:r w:rsidR="000027DA">
              <w:t>.</w:t>
            </w:r>
          </w:p>
        </w:tc>
        <w:tc>
          <w:tcPr>
            <w:tcW w:w="3378" w:type="dxa"/>
          </w:tcPr>
          <w:p w:rsidR="00116663" w:rsidRDefault="002119BB" w:rsidP="002119BB">
            <w:pPr>
              <w:tabs>
                <w:tab w:val="left" w:pos="1755"/>
              </w:tabs>
            </w:pPr>
            <w:r>
              <w:t>Vaikai gilino patirtį apie Velykų papročius ir tradicijas, išmoko lietuvių liaudies žaidimų ir dainų.</w:t>
            </w:r>
          </w:p>
        </w:tc>
        <w:tc>
          <w:tcPr>
            <w:tcW w:w="1323" w:type="dxa"/>
          </w:tcPr>
          <w:p w:rsidR="00116663" w:rsidRDefault="008F6D35" w:rsidP="00BB7470">
            <w:pPr>
              <w:tabs>
                <w:tab w:val="left" w:pos="1755"/>
              </w:tabs>
            </w:pPr>
            <w:r>
              <w:t>2014 m. kovo mėn.</w:t>
            </w:r>
          </w:p>
        </w:tc>
      </w:tr>
      <w:tr w:rsidR="00116663" w:rsidTr="00116663">
        <w:tc>
          <w:tcPr>
            <w:tcW w:w="557" w:type="dxa"/>
          </w:tcPr>
          <w:p w:rsidR="00116663" w:rsidRDefault="008A2A49" w:rsidP="00BB7470">
            <w:pPr>
              <w:tabs>
                <w:tab w:val="left" w:pos="1755"/>
              </w:tabs>
            </w:pPr>
            <w:r>
              <w:t>7</w:t>
            </w:r>
            <w:r w:rsidR="00116663">
              <w:t>.</w:t>
            </w:r>
          </w:p>
        </w:tc>
        <w:tc>
          <w:tcPr>
            <w:tcW w:w="4206" w:type="dxa"/>
          </w:tcPr>
          <w:p w:rsidR="00116663" w:rsidRDefault="00116663" w:rsidP="00C46EE3">
            <w:pPr>
              <w:tabs>
                <w:tab w:val="left" w:pos="1755"/>
              </w:tabs>
            </w:pPr>
            <w:r>
              <w:t xml:space="preserve">Dalyvavimas </w:t>
            </w:r>
            <w:r w:rsidR="00C46EE3">
              <w:t xml:space="preserve">projekte </w:t>
            </w:r>
            <w:r w:rsidR="008A2A49">
              <w:t>„Vaikų velykėlės“</w:t>
            </w:r>
            <w:r w:rsidR="000027DA">
              <w:t>.</w:t>
            </w:r>
            <w:r w:rsidR="008A2A49">
              <w:t xml:space="preserve"> </w:t>
            </w:r>
          </w:p>
        </w:tc>
        <w:tc>
          <w:tcPr>
            <w:tcW w:w="3378" w:type="dxa"/>
          </w:tcPr>
          <w:p w:rsidR="00116663" w:rsidRDefault="00C46EE3" w:rsidP="00BB7470">
            <w:pPr>
              <w:tabs>
                <w:tab w:val="left" w:pos="1755"/>
              </w:tabs>
            </w:pPr>
            <w:r>
              <w:t>124 dalyviai buvo apdovanoti CD knygelėmis „Obuolio pasakos“</w:t>
            </w:r>
            <w:r w:rsidR="000027DA">
              <w:t>.</w:t>
            </w:r>
          </w:p>
        </w:tc>
        <w:tc>
          <w:tcPr>
            <w:tcW w:w="1323" w:type="dxa"/>
          </w:tcPr>
          <w:p w:rsidR="00116663" w:rsidRDefault="00116663" w:rsidP="00BB7470">
            <w:pPr>
              <w:tabs>
                <w:tab w:val="left" w:pos="1755"/>
              </w:tabs>
            </w:pPr>
          </w:p>
          <w:p w:rsidR="00C46EE3" w:rsidRDefault="00C46EE3" w:rsidP="00BB7470">
            <w:pPr>
              <w:tabs>
                <w:tab w:val="left" w:pos="1755"/>
              </w:tabs>
            </w:pPr>
            <w:r>
              <w:t>2014 m. balandis</w:t>
            </w:r>
          </w:p>
        </w:tc>
      </w:tr>
      <w:tr w:rsidR="00116663" w:rsidTr="00116663">
        <w:tc>
          <w:tcPr>
            <w:tcW w:w="557" w:type="dxa"/>
          </w:tcPr>
          <w:p w:rsidR="00116663" w:rsidRDefault="00C46EE3" w:rsidP="00BB7470">
            <w:pPr>
              <w:tabs>
                <w:tab w:val="left" w:pos="1755"/>
              </w:tabs>
            </w:pPr>
            <w:r>
              <w:t>8.</w:t>
            </w:r>
          </w:p>
        </w:tc>
        <w:tc>
          <w:tcPr>
            <w:tcW w:w="4206" w:type="dxa"/>
          </w:tcPr>
          <w:p w:rsidR="00116663" w:rsidRDefault="00C46EE3" w:rsidP="00BB7470">
            <w:pPr>
              <w:tabs>
                <w:tab w:val="left" w:pos="1755"/>
              </w:tabs>
            </w:pPr>
            <w:r>
              <w:t>Dalyvavimas Lrytas.lt konkurse „Darželio spalvos 2014“</w:t>
            </w:r>
            <w:r w:rsidR="000027DA">
              <w:t>.</w:t>
            </w:r>
          </w:p>
        </w:tc>
        <w:tc>
          <w:tcPr>
            <w:tcW w:w="3378" w:type="dxa"/>
          </w:tcPr>
          <w:p w:rsidR="00116663" w:rsidRDefault="00C46EE3" w:rsidP="00BB7470">
            <w:pPr>
              <w:tabs>
                <w:tab w:val="left" w:pos="1755"/>
              </w:tabs>
            </w:pPr>
            <w:r>
              <w:t>Sukūrėmė vaizdo klipą „Spalvingiausias vaizdo įrašas iš darželio“, kuris buvo transliuojamas portale tv.lrytas.lt</w:t>
            </w:r>
          </w:p>
        </w:tc>
        <w:tc>
          <w:tcPr>
            <w:tcW w:w="1323" w:type="dxa"/>
          </w:tcPr>
          <w:p w:rsidR="00116663" w:rsidRDefault="008F6D35" w:rsidP="00BB7470">
            <w:pPr>
              <w:tabs>
                <w:tab w:val="left" w:pos="1755"/>
              </w:tabs>
            </w:pPr>
            <w:r>
              <w:t>2014 m. spalio mėn.</w:t>
            </w:r>
          </w:p>
        </w:tc>
      </w:tr>
      <w:tr w:rsidR="00C46EE3" w:rsidTr="007D1BFB">
        <w:trPr>
          <w:trHeight w:val="585"/>
        </w:trPr>
        <w:tc>
          <w:tcPr>
            <w:tcW w:w="557" w:type="dxa"/>
          </w:tcPr>
          <w:p w:rsidR="00C46EE3" w:rsidRDefault="007D1BFB" w:rsidP="00BB7470">
            <w:pPr>
              <w:tabs>
                <w:tab w:val="left" w:pos="1755"/>
              </w:tabs>
            </w:pPr>
            <w:r>
              <w:t>10</w:t>
            </w:r>
            <w:r w:rsidR="00C46EE3">
              <w:t>.</w:t>
            </w:r>
          </w:p>
        </w:tc>
        <w:tc>
          <w:tcPr>
            <w:tcW w:w="4206" w:type="dxa"/>
          </w:tcPr>
          <w:p w:rsidR="007D1BFB" w:rsidRDefault="007D1BFB" w:rsidP="00BB7470">
            <w:pPr>
              <w:tabs>
                <w:tab w:val="left" w:pos="1755"/>
              </w:tabs>
            </w:pPr>
            <w:r>
              <w:t>Rudens pramoga</w:t>
            </w:r>
            <w:r w:rsidR="000027DA">
              <w:t>.</w:t>
            </w:r>
          </w:p>
          <w:p w:rsidR="00C46EE3" w:rsidRDefault="00C46EE3" w:rsidP="00BB7470">
            <w:pPr>
              <w:tabs>
                <w:tab w:val="left" w:pos="1755"/>
              </w:tabs>
            </w:pPr>
          </w:p>
        </w:tc>
        <w:tc>
          <w:tcPr>
            <w:tcW w:w="3378" w:type="dxa"/>
          </w:tcPr>
          <w:p w:rsidR="007D1BFB" w:rsidRDefault="007D1BFB" w:rsidP="00BB7470">
            <w:pPr>
              <w:pStyle w:val="ListParagraph"/>
              <w:tabs>
                <w:tab w:val="left" w:pos="1755"/>
              </w:tabs>
              <w:ind w:left="0"/>
            </w:pPr>
            <w:r>
              <w:t>Ikimokyklinukai</w:t>
            </w:r>
            <w:r w:rsidR="000E36EB">
              <w:t xml:space="preserve"> lavino meninius gebėjimus,  </w:t>
            </w:r>
            <w:r>
              <w:t xml:space="preserve"> smagiai </w:t>
            </w:r>
            <w:r w:rsidR="000E36EB">
              <w:t>leido laiką.</w:t>
            </w:r>
          </w:p>
          <w:p w:rsidR="00C46EE3" w:rsidRDefault="00C46EE3" w:rsidP="00BB7470">
            <w:pPr>
              <w:pStyle w:val="ListParagraph"/>
              <w:tabs>
                <w:tab w:val="left" w:pos="1755"/>
              </w:tabs>
              <w:ind w:left="0"/>
            </w:pPr>
          </w:p>
        </w:tc>
        <w:tc>
          <w:tcPr>
            <w:tcW w:w="1323" w:type="dxa"/>
          </w:tcPr>
          <w:p w:rsidR="00C46EE3" w:rsidRDefault="008F6D35" w:rsidP="00BB7470">
            <w:pPr>
              <w:tabs>
                <w:tab w:val="left" w:pos="1755"/>
              </w:tabs>
            </w:pPr>
            <w:r>
              <w:t>2014 m. spalio mėn.</w:t>
            </w:r>
          </w:p>
        </w:tc>
      </w:tr>
      <w:tr w:rsidR="007D1BFB" w:rsidTr="00C46EE3">
        <w:trPr>
          <w:trHeight w:val="795"/>
        </w:trPr>
        <w:tc>
          <w:tcPr>
            <w:tcW w:w="557" w:type="dxa"/>
          </w:tcPr>
          <w:p w:rsidR="007D1BFB" w:rsidRDefault="00717098" w:rsidP="00BB7470">
            <w:pPr>
              <w:tabs>
                <w:tab w:val="left" w:pos="1755"/>
              </w:tabs>
            </w:pPr>
            <w:r>
              <w:t>11.</w:t>
            </w:r>
          </w:p>
        </w:tc>
        <w:tc>
          <w:tcPr>
            <w:tcW w:w="4206" w:type="dxa"/>
          </w:tcPr>
          <w:p w:rsidR="007D1BFB" w:rsidRDefault="007D1BFB" w:rsidP="00BB7470">
            <w:pPr>
              <w:tabs>
                <w:tab w:val="left" w:pos="1755"/>
              </w:tabs>
            </w:pPr>
            <w:r>
              <w:t>Prakartėlių parodėlė</w:t>
            </w:r>
            <w:r w:rsidR="000027DA">
              <w:t>.</w:t>
            </w:r>
          </w:p>
        </w:tc>
        <w:tc>
          <w:tcPr>
            <w:tcW w:w="3378" w:type="dxa"/>
          </w:tcPr>
          <w:p w:rsidR="007D1BFB" w:rsidRDefault="007D1BFB" w:rsidP="00BB7470">
            <w:pPr>
              <w:pStyle w:val="ListParagraph"/>
              <w:tabs>
                <w:tab w:val="left" w:pos="1755"/>
              </w:tabs>
              <w:ind w:left="0"/>
            </w:pPr>
            <w:r>
              <w:t>Vaikai kartu su tėveliai sukūrė daugiau nei 60 prakartėlių</w:t>
            </w:r>
            <w:r w:rsidR="005F404A">
              <w:t>.</w:t>
            </w:r>
          </w:p>
        </w:tc>
        <w:tc>
          <w:tcPr>
            <w:tcW w:w="1323" w:type="dxa"/>
          </w:tcPr>
          <w:p w:rsidR="007D1BFB" w:rsidRDefault="008F6D35" w:rsidP="00BB7470">
            <w:pPr>
              <w:tabs>
                <w:tab w:val="left" w:pos="1755"/>
              </w:tabs>
            </w:pPr>
            <w:r>
              <w:t>2014 m. gruodžio mėn.</w:t>
            </w:r>
          </w:p>
        </w:tc>
      </w:tr>
      <w:tr w:rsidR="00C46EE3" w:rsidTr="00C46EE3">
        <w:trPr>
          <w:trHeight w:val="525"/>
        </w:trPr>
        <w:tc>
          <w:tcPr>
            <w:tcW w:w="557" w:type="dxa"/>
          </w:tcPr>
          <w:p w:rsidR="00C46EE3" w:rsidRDefault="00717098" w:rsidP="00BB7470">
            <w:pPr>
              <w:tabs>
                <w:tab w:val="left" w:pos="1755"/>
              </w:tabs>
            </w:pPr>
            <w:r>
              <w:t>12.</w:t>
            </w:r>
          </w:p>
        </w:tc>
        <w:tc>
          <w:tcPr>
            <w:tcW w:w="4206" w:type="dxa"/>
          </w:tcPr>
          <w:p w:rsidR="00C46EE3" w:rsidRDefault="005F404A" w:rsidP="00BB7470">
            <w:pPr>
              <w:tabs>
                <w:tab w:val="left" w:pos="1755"/>
              </w:tabs>
            </w:pPr>
            <w:r>
              <w:t>Akcija „Gerumo saldainis“</w:t>
            </w:r>
            <w:r w:rsidR="000027DA">
              <w:t>.</w:t>
            </w:r>
          </w:p>
        </w:tc>
        <w:tc>
          <w:tcPr>
            <w:tcW w:w="3378" w:type="dxa"/>
          </w:tcPr>
          <w:p w:rsidR="00C46EE3" w:rsidRDefault="005F404A" w:rsidP="005F404A">
            <w:pPr>
              <w:pStyle w:val="ListParagraph"/>
              <w:tabs>
                <w:tab w:val="left" w:pos="1755"/>
              </w:tabs>
              <w:ind w:left="0"/>
            </w:pPr>
            <w:r>
              <w:t xml:space="preserve">Vaikų ir jų tėvų geros valios dėka Šalčininkų </w:t>
            </w:r>
            <w:r w:rsidR="002119BB">
              <w:t xml:space="preserve">rajono savivaldybės </w:t>
            </w:r>
            <w:r>
              <w:t xml:space="preserve">vaikų globos namams </w:t>
            </w:r>
            <w:r w:rsidR="002119BB">
              <w:t>pa</w:t>
            </w:r>
            <w:r>
              <w:t>dovanoti saldainiai ir žaislai.</w:t>
            </w:r>
            <w:r w:rsidR="002119BB">
              <w:t xml:space="preserve"> Darželio bendruomenei pareikšta padėka.</w:t>
            </w:r>
          </w:p>
        </w:tc>
        <w:tc>
          <w:tcPr>
            <w:tcW w:w="1323" w:type="dxa"/>
          </w:tcPr>
          <w:p w:rsidR="00C46EE3" w:rsidRDefault="008F6D35" w:rsidP="00BB7470">
            <w:pPr>
              <w:tabs>
                <w:tab w:val="left" w:pos="1755"/>
              </w:tabs>
            </w:pPr>
            <w:r>
              <w:t>2014 m. gruodžio mėn.</w:t>
            </w:r>
          </w:p>
        </w:tc>
      </w:tr>
      <w:tr w:rsidR="00C46EE3" w:rsidTr="00363731">
        <w:trPr>
          <w:trHeight w:val="960"/>
        </w:trPr>
        <w:tc>
          <w:tcPr>
            <w:tcW w:w="557" w:type="dxa"/>
          </w:tcPr>
          <w:p w:rsidR="00C46EE3" w:rsidRDefault="00717098" w:rsidP="00BB7470">
            <w:pPr>
              <w:tabs>
                <w:tab w:val="left" w:pos="1755"/>
              </w:tabs>
            </w:pPr>
            <w:r>
              <w:t>13.</w:t>
            </w:r>
          </w:p>
          <w:p w:rsidR="00363731" w:rsidRDefault="00363731" w:rsidP="00BB7470">
            <w:pPr>
              <w:tabs>
                <w:tab w:val="left" w:pos="1755"/>
              </w:tabs>
            </w:pPr>
          </w:p>
          <w:p w:rsidR="00363731" w:rsidRDefault="00363731" w:rsidP="00BB7470">
            <w:pPr>
              <w:tabs>
                <w:tab w:val="left" w:pos="1755"/>
              </w:tabs>
            </w:pPr>
          </w:p>
          <w:p w:rsidR="00363731" w:rsidRDefault="00363731" w:rsidP="00BB7470">
            <w:pPr>
              <w:tabs>
                <w:tab w:val="left" w:pos="1755"/>
              </w:tabs>
            </w:pPr>
          </w:p>
        </w:tc>
        <w:tc>
          <w:tcPr>
            <w:tcW w:w="4206" w:type="dxa"/>
          </w:tcPr>
          <w:p w:rsidR="00C46EE3" w:rsidRDefault="008E6B6C" w:rsidP="005F404A">
            <w:pPr>
              <w:tabs>
                <w:tab w:val="left" w:pos="1755"/>
              </w:tabs>
            </w:pPr>
            <w:r>
              <w:t>Priešmokyklinio ugdymo grupių</w:t>
            </w:r>
            <w:r w:rsidR="005F404A">
              <w:t xml:space="preserve"> rytmetys „Link prakartėlės“, dalyvaujant Šalčininkų parapijos klebonui</w:t>
            </w:r>
            <w:r w:rsidR="000027DA">
              <w:t>.</w:t>
            </w:r>
          </w:p>
          <w:p w:rsidR="00363731" w:rsidRDefault="00363731" w:rsidP="005F404A">
            <w:pPr>
              <w:tabs>
                <w:tab w:val="left" w:pos="1755"/>
              </w:tabs>
            </w:pPr>
          </w:p>
        </w:tc>
        <w:tc>
          <w:tcPr>
            <w:tcW w:w="3378" w:type="dxa"/>
          </w:tcPr>
          <w:p w:rsidR="00C46EE3" w:rsidRDefault="005F404A" w:rsidP="00BB7470">
            <w:pPr>
              <w:pStyle w:val="ListParagraph"/>
              <w:tabs>
                <w:tab w:val="left" w:pos="1755"/>
              </w:tabs>
              <w:ind w:left="0"/>
              <w:jc w:val="both"/>
            </w:pPr>
            <w:r>
              <w:t>Vaikai išgyveno šventės sakrališkumą, pajuto džiugią šventės laukimo nuotaiką.</w:t>
            </w:r>
          </w:p>
        </w:tc>
        <w:tc>
          <w:tcPr>
            <w:tcW w:w="1323" w:type="dxa"/>
          </w:tcPr>
          <w:p w:rsidR="00C46EE3" w:rsidRDefault="008F6D35" w:rsidP="00BB7470">
            <w:pPr>
              <w:tabs>
                <w:tab w:val="left" w:pos="1755"/>
              </w:tabs>
            </w:pPr>
            <w:r>
              <w:t>2014 m. gruodžio mėn.</w:t>
            </w:r>
          </w:p>
        </w:tc>
      </w:tr>
      <w:tr w:rsidR="00363731" w:rsidTr="00C46EE3">
        <w:trPr>
          <w:trHeight w:val="405"/>
        </w:trPr>
        <w:tc>
          <w:tcPr>
            <w:tcW w:w="557" w:type="dxa"/>
          </w:tcPr>
          <w:p w:rsidR="00363731" w:rsidRDefault="00363731" w:rsidP="00BB7470">
            <w:pPr>
              <w:tabs>
                <w:tab w:val="left" w:pos="1755"/>
              </w:tabs>
            </w:pPr>
            <w:r>
              <w:t>14.</w:t>
            </w:r>
          </w:p>
        </w:tc>
        <w:tc>
          <w:tcPr>
            <w:tcW w:w="4206" w:type="dxa"/>
          </w:tcPr>
          <w:p w:rsidR="00363731" w:rsidRDefault="00363731" w:rsidP="005F404A">
            <w:pPr>
              <w:tabs>
                <w:tab w:val="left" w:pos="1755"/>
              </w:tabs>
            </w:pPr>
            <w:r>
              <w:t>Vaikų rytmečiai „Prie Kalėdinės eglutės“.</w:t>
            </w:r>
          </w:p>
        </w:tc>
        <w:tc>
          <w:tcPr>
            <w:tcW w:w="3378" w:type="dxa"/>
          </w:tcPr>
          <w:p w:rsidR="00363731" w:rsidRDefault="008F6D35" w:rsidP="00BB7470">
            <w:pPr>
              <w:pStyle w:val="ListParagraph"/>
              <w:tabs>
                <w:tab w:val="left" w:pos="1755"/>
              </w:tabs>
              <w:ind w:left="0"/>
              <w:jc w:val="both"/>
            </w:pPr>
            <w:r>
              <w:t>Š</w:t>
            </w:r>
            <w:r w:rsidR="000334D8">
              <w:t xml:space="preserve">ventės </w:t>
            </w:r>
            <w:r>
              <w:t>mokė</w:t>
            </w:r>
            <w:r w:rsidR="009F530E">
              <w:t xml:space="preserve"> gražaus tarpusavio bendravimo</w:t>
            </w:r>
            <w:r w:rsidR="00F52966">
              <w:t xml:space="preserve">, </w:t>
            </w:r>
            <w:r>
              <w:t>plėtojo supratimą apie gimtinę, kultūrą, suteikė mažiesiems džiugių išgyvenimų.</w:t>
            </w:r>
          </w:p>
        </w:tc>
        <w:tc>
          <w:tcPr>
            <w:tcW w:w="1323" w:type="dxa"/>
          </w:tcPr>
          <w:p w:rsidR="00363731" w:rsidRDefault="008F6D35" w:rsidP="00BB7470">
            <w:pPr>
              <w:tabs>
                <w:tab w:val="left" w:pos="1755"/>
              </w:tabs>
            </w:pPr>
            <w:r>
              <w:t>2014 m. gruodžio mėn.</w:t>
            </w:r>
          </w:p>
        </w:tc>
      </w:tr>
      <w:tr w:rsidR="00363731" w:rsidTr="00C46EE3">
        <w:trPr>
          <w:trHeight w:val="735"/>
        </w:trPr>
        <w:tc>
          <w:tcPr>
            <w:tcW w:w="557" w:type="dxa"/>
          </w:tcPr>
          <w:p w:rsidR="00363731" w:rsidRDefault="00363731" w:rsidP="00BB7470">
            <w:pPr>
              <w:tabs>
                <w:tab w:val="left" w:pos="1755"/>
              </w:tabs>
            </w:pPr>
            <w:r>
              <w:t>15.</w:t>
            </w:r>
          </w:p>
        </w:tc>
        <w:tc>
          <w:tcPr>
            <w:tcW w:w="4206" w:type="dxa"/>
          </w:tcPr>
          <w:p w:rsidR="00363731" w:rsidRDefault="00363731" w:rsidP="00BB7470">
            <w:pPr>
              <w:tabs>
                <w:tab w:val="left" w:pos="1755"/>
              </w:tabs>
            </w:pPr>
            <w:r>
              <w:t>Vaikų išvykos  į</w:t>
            </w:r>
            <w:r w:rsidR="000334D8">
              <w:t xml:space="preserve"> spektaklius</w:t>
            </w:r>
            <w:r>
              <w:t>,  pramogų mažiesiems organizav</w:t>
            </w:r>
            <w:r w:rsidR="00417042">
              <w:t>imas pasikviečiant profesionalius aktorius.</w:t>
            </w:r>
            <w:r>
              <w:t xml:space="preserve"> </w:t>
            </w:r>
          </w:p>
          <w:p w:rsidR="00363731" w:rsidRDefault="00363731" w:rsidP="00BB7470">
            <w:pPr>
              <w:tabs>
                <w:tab w:val="left" w:pos="1755"/>
              </w:tabs>
            </w:pPr>
          </w:p>
        </w:tc>
        <w:tc>
          <w:tcPr>
            <w:tcW w:w="3378" w:type="dxa"/>
          </w:tcPr>
          <w:p w:rsidR="00363731" w:rsidRDefault="000334D8" w:rsidP="00BB7470">
            <w:pPr>
              <w:tabs>
                <w:tab w:val="left" w:pos="1755"/>
              </w:tabs>
            </w:pPr>
            <w:r>
              <w:t>Vaikai išgyveno kūrybinio pasitenkinimo, saviraiškos malonumo jausmą.</w:t>
            </w:r>
          </w:p>
        </w:tc>
        <w:tc>
          <w:tcPr>
            <w:tcW w:w="1323" w:type="dxa"/>
          </w:tcPr>
          <w:p w:rsidR="00363731" w:rsidRDefault="00363731" w:rsidP="00417042">
            <w:pPr>
              <w:tabs>
                <w:tab w:val="left" w:pos="1755"/>
              </w:tabs>
            </w:pPr>
            <w:r>
              <w:t xml:space="preserve">2014 m. </w:t>
            </w:r>
          </w:p>
        </w:tc>
      </w:tr>
    </w:tbl>
    <w:p w:rsidR="00B03C43" w:rsidRDefault="006A7A48" w:rsidP="006A7A48">
      <w:pPr>
        <w:ind w:firstLine="1296"/>
        <w:jc w:val="both"/>
      </w:pPr>
      <w:r>
        <w:t>Darželyje veikė</w:t>
      </w:r>
      <w:r w:rsidR="002119BB">
        <w:t xml:space="preserve"> internetinė svetainė www.salcininkuvyturelis.lt, kuri nuolat atnaujinama. Grupių</w:t>
      </w:r>
      <w:r w:rsidR="00B03C43">
        <w:t xml:space="preserve"> auklėtojai  stengėsi įtraukti </w:t>
      </w:r>
      <w:r w:rsidR="002119BB">
        <w:t xml:space="preserve">vaikų </w:t>
      </w:r>
      <w:r w:rsidR="00B03C43">
        <w:t xml:space="preserve">tėvus į </w:t>
      </w:r>
      <w:r w:rsidR="002119BB">
        <w:t xml:space="preserve">darželio veiklą, </w:t>
      </w:r>
      <w:r w:rsidR="00BF4AA5">
        <w:t xml:space="preserve">ragindami juos </w:t>
      </w:r>
      <w:r w:rsidR="002119BB">
        <w:t>prisid</w:t>
      </w:r>
      <w:r w:rsidR="00BF4AA5">
        <w:t>ėti</w:t>
      </w:r>
      <w:r w:rsidR="002119BB">
        <w:t xml:space="preserve"> prie įvairių akcijų, projektų įgyvendinimo, ekskursijų ir išvykų organizavimo</w:t>
      </w:r>
      <w:r w:rsidR="00B03C43">
        <w:t xml:space="preserve">.  </w:t>
      </w:r>
      <w:r w:rsidR="00BF4AA5">
        <w:t xml:space="preserve">Darželio </w:t>
      </w:r>
      <w:r w:rsidR="00B03C43">
        <w:t xml:space="preserve">tėvai dalyvavo rengiant pagrindinius </w:t>
      </w:r>
      <w:r w:rsidR="00C20253">
        <w:t xml:space="preserve"> įstaigos </w:t>
      </w:r>
      <w:r w:rsidR="00B03C43">
        <w:t xml:space="preserve">dokumentus: </w:t>
      </w:r>
      <w:r w:rsidR="00BF4AA5">
        <w:t>veiklos programą,</w:t>
      </w:r>
      <w:r w:rsidR="00B03C43">
        <w:t xml:space="preserve"> strateginį planą. </w:t>
      </w:r>
      <w:r w:rsidR="00BF4AA5">
        <w:t xml:space="preserve">Padėjo </w:t>
      </w:r>
      <w:r>
        <w:t>atlikti įstaigos  vidaus auditą</w:t>
      </w:r>
      <w:r w:rsidR="00417042">
        <w:t>,</w:t>
      </w:r>
      <w:r w:rsidR="00BF4AA5">
        <w:t xml:space="preserve"> pildydami anketas, atsakinėdami į klausimus, pareikšdami savo nuomonę ir pateikdami siūlymus dėl veiklos tobulinimo. </w:t>
      </w:r>
      <w:r>
        <w:t>Buvo v</w:t>
      </w:r>
      <w:r w:rsidR="00B03C43">
        <w:t>ykdomas tėvų švietimas</w:t>
      </w:r>
      <w:r w:rsidR="000E36EB">
        <w:t>-</w:t>
      </w:r>
      <w:r w:rsidR="00B03C43">
        <w:t xml:space="preserve"> pedagoginių, psichologinių žinių apie vaiko augimą, </w:t>
      </w:r>
      <w:r w:rsidR="00BF4AA5">
        <w:t xml:space="preserve">socialinių įgūdžių lavinimo, sveikos gyvensenos, vaiko paruošimo mokyklai </w:t>
      </w:r>
      <w:r w:rsidR="00B03C43">
        <w:t xml:space="preserve">klausimais. </w:t>
      </w:r>
      <w:r w:rsidR="00BF4AA5">
        <w:t>Tėvai</w:t>
      </w:r>
      <w:r w:rsidR="00B03C43">
        <w:t xml:space="preserve"> aktualiais klausimais </w:t>
      </w:r>
      <w:r>
        <w:t xml:space="preserve">buvo </w:t>
      </w:r>
      <w:r w:rsidR="00BF4AA5">
        <w:t>inform</w:t>
      </w:r>
      <w:r>
        <w:t xml:space="preserve">uojami </w:t>
      </w:r>
      <w:r>
        <w:lastRenderedPageBreak/>
        <w:t xml:space="preserve">tėvų lentoje, susirinkimų </w:t>
      </w:r>
      <w:r w:rsidR="00417042">
        <w:t xml:space="preserve">bei </w:t>
      </w:r>
      <w:r>
        <w:t>individualių</w:t>
      </w:r>
      <w:r w:rsidR="00BF4AA5">
        <w:t xml:space="preserve"> pokalbių metu, žinutėmis, elektroniniais laiškais ir kt. priemonėmis. </w:t>
      </w:r>
    </w:p>
    <w:p w:rsidR="00B03C43" w:rsidRDefault="00B03C43" w:rsidP="00B03C43">
      <w:pPr>
        <w:jc w:val="both"/>
        <w:rPr>
          <w:b/>
          <w:bCs/>
        </w:rPr>
      </w:pPr>
    </w:p>
    <w:p w:rsidR="0012527A" w:rsidRDefault="0012527A" w:rsidP="00B03C43">
      <w:pPr>
        <w:jc w:val="both"/>
        <w:rPr>
          <w:b/>
          <w:bCs/>
        </w:rPr>
      </w:pPr>
    </w:p>
    <w:p w:rsidR="00B03C43" w:rsidRDefault="00B03C43" w:rsidP="00B03C43">
      <w:pPr>
        <w:jc w:val="center"/>
        <w:rPr>
          <w:b/>
        </w:rPr>
      </w:pPr>
      <w:r>
        <w:rPr>
          <w:b/>
        </w:rPr>
        <w:t>V</w:t>
      </w:r>
      <w:r w:rsidR="007511B1">
        <w:rPr>
          <w:b/>
        </w:rPr>
        <w:t>I</w:t>
      </w:r>
      <w:r>
        <w:rPr>
          <w:b/>
        </w:rPr>
        <w:t xml:space="preserve">. SOCIALINĖ PARAMA </w:t>
      </w:r>
    </w:p>
    <w:p w:rsidR="00B03C43" w:rsidRDefault="00456CC6" w:rsidP="000027DA">
      <w:pPr>
        <w:ind w:firstLine="1296"/>
        <w:jc w:val="both"/>
      </w:pPr>
      <w:r>
        <w:rPr>
          <w:bCs/>
        </w:rPr>
        <w:t xml:space="preserve">Nemokamas </w:t>
      </w:r>
      <w:r w:rsidR="00B03C43" w:rsidRPr="003C47A8">
        <w:rPr>
          <w:bCs/>
        </w:rPr>
        <w:t xml:space="preserve"> maitin</w:t>
      </w:r>
      <w:r>
        <w:rPr>
          <w:bCs/>
        </w:rPr>
        <w:t xml:space="preserve">imas buvo teikiamas </w:t>
      </w:r>
      <w:r w:rsidR="00B03C43" w:rsidRPr="003C47A8">
        <w:t xml:space="preserve"> </w:t>
      </w:r>
      <w:r w:rsidR="00AF0EB6">
        <w:t>8</w:t>
      </w:r>
      <w:r w:rsidR="006A7A48">
        <w:t xml:space="preserve"> </w:t>
      </w:r>
      <w:r>
        <w:t>darželio ugdytiniams</w:t>
      </w:r>
      <w:r w:rsidR="00AF0EB6">
        <w:t>, 22</w:t>
      </w:r>
      <w:r w:rsidR="006A7A48">
        <w:t xml:space="preserve"> – taikoma 50 proc. lengvata</w:t>
      </w:r>
      <w:r w:rsidR="00BF4AA5">
        <w:t xml:space="preserve"> </w:t>
      </w:r>
      <w:r w:rsidR="00B03C43" w:rsidRPr="003C47A8">
        <w:t>(</w:t>
      </w:r>
      <w:r>
        <w:t xml:space="preserve">duomenys </w:t>
      </w:r>
      <w:r w:rsidR="00B03C43" w:rsidRPr="003C47A8">
        <w:t>gruodžio 1 d.)</w:t>
      </w:r>
      <w:r w:rsidR="00B03C43">
        <w:t>.</w:t>
      </w:r>
    </w:p>
    <w:p w:rsidR="00992E7D" w:rsidRDefault="00456CC6" w:rsidP="000027DA">
      <w:pPr>
        <w:ind w:firstLine="1296"/>
        <w:jc w:val="both"/>
      </w:pPr>
      <w:r>
        <w:t>Atsižvelgiant į kalbos būklės tyrimus</w:t>
      </w:r>
      <w:r w:rsidR="00417042">
        <w:t>,</w:t>
      </w:r>
      <w:r>
        <w:t xml:space="preserve"> l</w:t>
      </w:r>
      <w:r w:rsidR="000A4B91">
        <w:t>ogopedo pagalba reikalinga 5</w:t>
      </w:r>
      <w:r w:rsidR="006A7A48">
        <w:t>9 vaikams nuo 5 – iki 6 (7 ) m.</w:t>
      </w:r>
      <w:r w:rsidR="00992E7D">
        <w:t xml:space="preserve">, tačiau dėl mažo logopedo darbo krūvio (0,5 etato) teikiama tik 27 ikimokyklinukams. </w:t>
      </w:r>
    </w:p>
    <w:p w:rsidR="006A7A48" w:rsidRDefault="00992E7D" w:rsidP="00417042">
      <w:pPr>
        <w:ind w:firstLine="1296"/>
        <w:jc w:val="both"/>
      </w:pPr>
      <w:r>
        <w:t xml:space="preserve">Darželį lanko  4 vaikai, turintys </w:t>
      </w:r>
      <w:r w:rsidR="006A7A48">
        <w:t xml:space="preserve"> </w:t>
      </w:r>
      <w:r>
        <w:t xml:space="preserve">žymius specialiuosius poreikius, kurie negauna </w:t>
      </w:r>
      <w:r w:rsidR="00C700F1">
        <w:t>kvalifikuotos</w:t>
      </w:r>
      <w:r w:rsidR="00C137D6">
        <w:t xml:space="preserve"> </w:t>
      </w:r>
      <w:r>
        <w:t>pagalbos.</w:t>
      </w:r>
      <w:r w:rsidR="00C20253">
        <w:t xml:space="preserve"> Specialiojo pedagogo nebuvimas, l</w:t>
      </w:r>
      <w:r w:rsidR="00C137D6">
        <w:t xml:space="preserve">ogopedo </w:t>
      </w:r>
      <w:r w:rsidR="00417042">
        <w:t xml:space="preserve">0,5 </w:t>
      </w:r>
      <w:r w:rsidR="00C137D6">
        <w:t>etat</w:t>
      </w:r>
      <w:r w:rsidR="000027DA">
        <w:t>o darbo ribotumas nepadeda</w:t>
      </w:r>
      <w:r w:rsidR="00C137D6">
        <w:t xml:space="preserve"> vaikams įveikti </w:t>
      </w:r>
      <w:r w:rsidR="00C20253">
        <w:t xml:space="preserve">raidos </w:t>
      </w:r>
      <w:r w:rsidR="00C137D6">
        <w:t>netolygumus.</w:t>
      </w:r>
    </w:p>
    <w:p w:rsidR="006A7A48" w:rsidRPr="003C47A8" w:rsidRDefault="006A7A48" w:rsidP="00B03C43">
      <w:pPr>
        <w:ind w:firstLine="900"/>
        <w:jc w:val="both"/>
        <w:rPr>
          <w:b/>
        </w:rPr>
      </w:pPr>
    </w:p>
    <w:p w:rsidR="00B03C43" w:rsidRDefault="00B03C43" w:rsidP="00992E7D">
      <w:pPr>
        <w:ind w:left="720"/>
        <w:jc w:val="both"/>
        <w:rPr>
          <w:b/>
        </w:rPr>
      </w:pPr>
      <w:r w:rsidRPr="00EC2BF3">
        <w:t xml:space="preserve">   </w:t>
      </w:r>
    </w:p>
    <w:p w:rsidR="00B03C43" w:rsidRDefault="007511B1" w:rsidP="00B03C43">
      <w:pPr>
        <w:jc w:val="center"/>
        <w:rPr>
          <w:b/>
        </w:rPr>
      </w:pPr>
      <w:r>
        <w:rPr>
          <w:b/>
        </w:rPr>
        <w:t>VII</w:t>
      </w:r>
      <w:r w:rsidR="00B03C43">
        <w:rPr>
          <w:b/>
        </w:rPr>
        <w:t>. FINANSINĖ ATASKAITA</w:t>
      </w:r>
    </w:p>
    <w:p w:rsidR="00B03C43" w:rsidRDefault="00482392" w:rsidP="00B03C43">
      <w:pPr>
        <w:jc w:val="both"/>
      </w:pPr>
      <w:r>
        <w:t>S</w:t>
      </w:r>
      <w:r w:rsidR="00B03C43">
        <w:t>kirtos lėšos</w:t>
      </w:r>
      <w:r>
        <w:t xml:space="preserve"> 2014</w:t>
      </w:r>
      <w:r w:rsidR="00B03C43">
        <w:t xml:space="preserve"> metams pagal MK: </w:t>
      </w:r>
      <w:r>
        <w:t xml:space="preserve"> </w:t>
      </w:r>
      <w:r w:rsidR="00992E7D">
        <w:t>658400</w:t>
      </w:r>
      <w:r w:rsidR="007A3662">
        <w:t xml:space="preserve">,00 </w:t>
      </w:r>
      <w:r w:rsidR="00B03C43">
        <w:t>Lt</w:t>
      </w:r>
    </w:p>
    <w:p w:rsidR="00B03C43" w:rsidRDefault="00482392" w:rsidP="00B03C43">
      <w:pPr>
        <w:jc w:val="both"/>
      </w:pPr>
      <w:r>
        <w:t>Skirtos lėšos 2014</w:t>
      </w:r>
      <w:r w:rsidR="00B03C43">
        <w:t xml:space="preserve"> metams iš savivaldybės: </w:t>
      </w:r>
      <w:r>
        <w:t xml:space="preserve">  </w:t>
      </w:r>
      <w:r w:rsidR="00992E7D">
        <w:t>540500</w:t>
      </w:r>
      <w:r w:rsidR="007A3662">
        <w:t>,00</w:t>
      </w:r>
      <w:r w:rsidR="00B03C43">
        <w:t xml:space="preserve"> Lt</w:t>
      </w:r>
    </w:p>
    <w:p w:rsidR="00AF0EB6" w:rsidRDefault="00AF0EB6" w:rsidP="00B03C43">
      <w:pPr>
        <w:jc w:val="both"/>
      </w:pPr>
      <w:r>
        <w:t>Spec</w:t>
      </w:r>
      <w:r w:rsidR="007A3662">
        <w:t xml:space="preserve">ialioji programa: 206000,00 </w:t>
      </w:r>
      <w:r>
        <w:t>Lt</w:t>
      </w:r>
    </w:p>
    <w:p w:rsidR="00AF0EB6" w:rsidRDefault="00AF0EB6" w:rsidP="00B03C43">
      <w:pPr>
        <w:jc w:val="both"/>
      </w:pPr>
      <w:r>
        <w:t>Socialinės paramos programa: 1800</w:t>
      </w:r>
      <w:r w:rsidR="007A3662">
        <w:t>,00</w:t>
      </w:r>
      <w:r>
        <w:t xml:space="preserve"> Lt</w:t>
      </w:r>
    </w:p>
    <w:p w:rsidR="00A73706" w:rsidRDefault="00A73706" w:rsidP="00B03C43">
      <w:pPr>
        <w:jc w:val="both"/>
      </w:pPr>
      <w:r>
        <w:t>Darbo birž</w:t>
      </w:r>
      <w:r w:rsidR="007A3662">
        <w:t>os finansavimas: 12999,08</w:t>
      </w:r>
      <w:r>
        <w:t xml:space="preserve"> Lt</w:t>
      </w:r>
    </w:p>
    <w:p w:rsidR="00A73706" w:rsidRDefault="00A73706" w:rsidP="00B03C43">
      <w:pPr>
        <w:jc w:val="both"/>
      </w:pPr>
      <w:r>
        <w:t>Savivaldybės viešųjų darbų finansavimas: 8666,06</w:t>
      </w:r>
      <w:r w:rsidR="007A3662">
        <w:t xml:space="preserve"> Lt</w:t>
      </w:r>
    </w:p>
    <w:p w:rsidR="0016771C" w:rsidRDefault="0016771C" w:rsidP="00B03C43">
      <w:pPr>
        <w:jc w:val="both"/>
        <w:rPr>
          <w:b/>
        </w:rPr>
      </w:pPr>
    </w:p>
    <w:p w:rsidR="00B03C43" w:rsidRDefault="00B03C43" w:rsidP="00B03C43">
      <w:pPr>
        <w:jc w:val="both"/>
        <w:rPr>
          <w:b/>
        </w:rPr>
      </w:pPr>
      <w:r>
        <w:rPr>
          <w:b/>
        </w:rPr>
        <w:t>Mokinio krepšelio lėšos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00"/>
        <w:gridCol w:w="2087"/>
        <w:gridCol w:w="2410"/>
      </w:tblGrid>
      <w:tr w:rsidR="00B03C43" w:rsidTr="00C13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both"/>
            </w:pPr>
            <w:r>
              <w:t>Nr.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both"/>
            </w:pPr>
            <w:r>
              <w:t>Išlaidos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482392" w:rsidP="00B03C43">
            <w:pPr>
              <w:jc w:val="center"/>
            </w:pPr>
            <w:r>
              <w:t>2014</w:t>
            </w:r>
            <w:r w:rsidR="00B03C43">
              <w:t xml:space="preserve"> m. planas</w:t>
            </w:r>
          </w:p>
          <w:p w:rsidR="00B03C43" w:rsidRDefault="007A3662" w:rsidP="00B03C43">
            <w:pPr>
              <w:jc w:val="center"/>
            </w:pPr>
            <w:r>
              <w:t>(</w:t>
            </w:r>
            <w:r w:rsidR="00B03C43">
              <w:t xml:space="preserve"> Lt</w:t>
            </w:r>
            <w:r>
              <w:t>, ct</w:t>
            </w:r>
            <w:r w:rsidR="00B03C43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center"/>
            </w:pPr>
            <w:r>
              <w:t>Faktinės išlaidos</w:t>
            </w:r>
          </w:p>
          <w:p w:rsidR="00B03C43" w:rsidRDefault="007A3662" w:rsidP="00B03C43">
            <w:pPr>
              <w:jc w:val="center"/>
            </w:pPr>
            <w:r>
              <w:t>(</w:t>
            </w:r>
            <w:r w:rsidR="00B03C43">
              <w:t xml:space="preserve"> Lt</w:t>
            </w:r>
            <w:r>
              <w:t>,ct</w:t>
            </w:r>
            <w:r w:rsidR="00B03C43">
              <w:t>)</w:t>
            </w:r>
          </w:p>
        </w:tc>
      </w:tr>
      <w:tr w:rsidR="00B03C43" w:rsidTr="00C13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center"/>
            </w:pPr>
            <w: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both"/>
            </w:pPr>
            <w:r>
              <w:t>Darbo užmokestis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488800,00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488772,77</w:t>
            </w:r>
          </w:p>
        </w:tc>
      </w:tr>
      <w:tr w:rsidR="00B03C43" w:rsidTr="00C13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center"/>
            </w:pPr>
            <w:r>
              <w:t>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both"/>
            </w:pPr>
            <w:r>
              <w:t>Soc. draudimo įmokos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150700,00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150662,89</w:t>
            </w:r>
          </w:p>
        </w:tc>
      </w:tr>
      <w:tr w:rsidR="00B03C43" w:rsidTr="00C13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3</w:t>
            </w:r>
            <w:r w:rsidR="00B03C43"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both"/>
            </w:pPr>
            <w:r>
              <w:t xml:space="preserve">Spausdiniai  ir vadovėliai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584947" w:rsidP="00B03C43">
            <w:pPr>
              <w:jc w:val="center"/>
            </w:pPr>
            <w:r>
              <w:t>3000</w:t>
            </w:r>
            <w:r w:rsidR="007A3662"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584947" w:rsidP="00B03C43">
            <w:pPr>
              <w:jc w:val="center"/>
            </w:pPr>
            <w:r>
              <w:t>3000</w:t>
            </w:r>
            <w:r w:rsidR="007A3662">
              <w:t>,00</w:t>
            </w:r>
          </w:p>
        </w:tc>
      </w:tr>
      <w:tr w:rsidR="00B03C43" w:rsidTr="00C13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4</w:t>
            </w:r>
            <w:r w:rsidR="00B03C43"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both"/>
            </w:pPr>
            <w:r>
              <w:t>Kitos prekės (ugdymo priemonės)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584947" w:rsidP="00B03C43">
            <w:pPr>
              <w:jc w:val="center"/>
            </w:pPr>
            <w:r>
              <w:t>10100</w:t>
            </w:r>
            <w:r w:rsidR="007A3662"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584947" w:rsidP="00B03C43">
            <w:pPr>
              <w:jc w:val="center"/>
            </w:pPr>
            <w:r>
              <w:t>10100</w:t>
            </w:r>
            <w:r w:rsidR="007A3662">
              <w:t>,00</w:t>
            </w:r>
          </w:p>
        </w:tc>
      </w:tr>
      <w:tr w:rsidR="00B03C43" w:rsidTr="00C13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5</w:t>
            </w:r>
            <w:r w:rsidR="00B03C43"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both"/>
            </w:pPr>
            <w:r>
              <w:t>Mokytojų kvalifikacijos kėlimas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584947" w:rsidP="00B03C43">
            <w:pPr>
              <w:jc w:val="center"/>
            </w:pPr>
            <w:r>
              <w:t>1300</w:t>
            </w:r>
            <w:r w:rsidR="007A3662"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584947" w:rsidP="00B03C43">
            <w:pPr>
              <w:jc w:val="center"/>
            </w:pPr>
            <w:r>
              <w:t>1300</w:t>
            </w:r>
            <w:r w:rsidR="007A3662">
              <w:t>,00</w:t>
            </w:r>
          </w:p>
        </w:tc>
      </w:tr>
      <w:tr w:rsidR="00B03C43" w:rsidTr="00C13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6</w:t>
            </w:r>
            <w:r w:rsidR="00B03C43"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both"/>
            </w:pPr>
            <w:r>
              <w:t>Mokinių kultūrinė – pažintinė veikla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584947" w:rsidP="00B03C43">
            <w:pPr>
              <w:jc w:val="center"/>
            </w:pPr>
            <w:r>
              <w:t>1800</w:t>
            </w:r>
            <w:r w:rsidR="007A3662"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584947" w:rsidP="00B03C43">
            <w:pPr>
              <w:jc w:val="center"/>
            </w:pPr>
            <w:r>
              <w:t>1800</w:t>
            </w:r>
            <w:r w:rsidR="007A3662">
              <w:t>,00</w:t>
            </w:r>
          </w:p>
        </w:tc>
      </w:tr>
    </w:tbl>
    <w:p w:rsidR="00AF0EB6" w:rsidRDefault="00AF0EB6" w:rsidP="00B03C43">
      <w:pPr>
        <w:jc w:val="both"/>
        <w:rPr>
          <w:b/>
        </w:rPr>
      </w:pPr>
    </w:p>
    <w:p w:rsidR="00B03C43" w:rsidRDefault="00B03C43" w:rsidP="00B03C43">
      <w:pPr>
        <w:jc w:val="both"/>
        <w:rPr>
          <w:b/>
        </w:rPr>
      </w:pPr>
      <w:r>
        <w:rPr>
          <w:b/>
        </w:rPr>
        <w:t>Savivaldybės lėšos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00"/>
        <w:gridCol w:w="2087"/>
        <w:gridCol w:w="2410"/>
      </w:tblGrid>
      <w:tr w:rsidR="00B03C43" w:rsidTr="00C13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both"/>
            </w:pPr>
            <w:r>
              <w:t>Nr.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both"/>
            </w:pPr>
            <w:r>
              <w:t>Išlaidos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482392" w:rsidP="00B03C43">
            <w:pPr>
              <w:jc w:val="center"/>
            </w:pPr>
            <w:r>
              <w:t>2014</w:t>
            </w:r>
            <w:r w:rsidR="00B03C43">
              <w:t xml:space="preserve"> m. planas</w:t>
            </w:r>
          </w:p>
          <w:p w:rsidR="00B03C43" w:rsidRDefault="007A3662" w:rsidP="00B03C43">
            <w:pPr>
              <w:jc w:val="center"/>
            </w:pPr>
            <w:r>
              <w:t>(</w:t>
            </w:r>
            <w:r w:rsidR="00B03C43">
              <w:t>Lt</w:t>
            </w:r>
            <w:r>
              <w:t>,ct</w:t>
            </w:r>
            <w:r w:rsidR="00B03C43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62" w:rsidRDefault="007A3662" w:rsidP="00B03C43">
            <w:pPr>
              <w:jc w:val="center"/>
            </w:pPr>
            <w:r>
              <w:t>Faktinės išlaidos</w:t>
            </w:r>
          </w:p>
          <w:p w:rsidR="00B03C43" w:rsidRDefault="007A3662" w:rsidP="00B03C43">
            <w:pPr>
              <w:jc w:val="center"/>
            </w:pPr>
            <w:r>
              <w:t xml:space="preserve"> (</w:t>
            </w:r>
            <w:r w:rsidR="00B03C43">
              <w:t>Lt</w:t>
            </w:r>
            <w:r>
              <w:t>,ct</w:t>
            </w:r>
            <w:r w:rsidR="00B03C43">
              <w:t>)</w:t>
            </w:r>
          </w:p>
        </w:tc>
      </w:tr>
      <w:tr w:rsidR="00B03C43" w:rsidTr="00C13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center"/>
            </w:pPr>
            <w: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both"/>
            </w:pPr>
            <w:r>
              <w:t>Darbo užmokestis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328800,00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328800,00</w:t>
            </w:r>
          </w:p>
        </w:tc>
      </w:tr>
      <w:tr w:rsidR="00B03C43" w:rsidTr="00C13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center"/>
            </w:pPr>
            <w:r>
              <w:t>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both"/>
            </w:pPr>
            <w:r>
              <w:t>Soc. draudimo įmokos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99700,00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93712,45</w:t>
            </w:r>
          </w:p>
        </w:tc>
      </w:tr>
      <w:tr w:rsidR="00B03C43" w:rsidTr="00C13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center"/>
            </w:pPr>
            <w:r>
              <w:t>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both"/>
            </w:pPr>
            <w:r>
              <w:t xml:space="preserve">Komunalinės paslaugos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96700,00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85976,75</w:t>
            </w:r>
          </w:p>
        </w:tc>
      </w:tr>
      <w:tr w:rsidR="00B03C43" w:rsidTr="00C13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center"/>
            </w:pPr>
            <w:r>
              <w:t>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both"/>
            </w:pPr>
            <w:r>
              <w:t xml:space="preserve">Ryšio paslaugos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3000,00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2355,94</w:t>
            </w:r>
          </w:p>
        </w:tc>
      </w:tr>
      <w:tr w:rsidR="00B03C43" w:rsidTr="00C13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5</w:t>
            </w:r>
            <w:r w:rsidR="00B03C43"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both"/>
            </w:pPr>
            <w:r>
              <w:t>Kvalifikacijos kėlimas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2000,00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760,00</w:t>
            </w:r>
          </w:p>
        </w:tc>
      </w:tr>
      <w:tr w:rsidR="00B03C43" w:rsidTr="00C13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6</w:t>
            </w:r>
            <w:r w:rsidR="00B03C43"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both"/>
            </w:pPr>
            <w:r>
              <w:t>Kitos paslaugos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7500,00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6000,00</w:t>
            </w:r>
          </w:p>
        </w:tc>
      </w:tr>
      <w:tr w:rsidR="00B03C43" w:rsidTr="00C13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7</w:t>
            </w:r>
            <w:r w:rsidR="00B03C43"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B03C43" w:rsidP="00B03C43">
            <w:pPr>
              <w:jc w:val="both"/>
            </w:pPr>
            <w:r>
              <w:t>Darbdavio socialinė parama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1500,00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43" w:rsidRDefault="00AF0EB6" w:rsidP="00B03C43">
            <w:pPr>
              <w:jc w:val="center"/>
            </w:pPr>
            <w:r>
              <w:t>1500,00</w:t>
            </w:r>
          </w:p>
        </w:tc>
      </w:tr>
      <w:tr w:rsidR="00AF0EB6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F0EB6" w:rsidP="00BB7470">
            <w:pPr>
              <w:jc w:val="center"/>
            </w:pPr>
            <w:r>
              <w:t>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F0EB6" w:rsidP="00BB7470">
            <w:pPr>
              <w:jc w:val="both"/>
            </w:pPr>
            <w:r>
              <w:t>Mityba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F0EB6" w:rsidP="00BB7470">
            <w:pPr>
              <w:jc w:val="center"/>
            </w:pPr>
            <w:r>
              <w:t>16400,00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F0EB6" w:rsidP="00BB7470">
            <w:pPr>
              <w:jc w:val="center"/>
            </w:pPr>
            <w:r>
              <w:t>14351,77</w:t>
            </w:r>
          </w:p>
        </w:tc>
      </w:tr>
    </w:tbl>
    <w:p w:rsidR="00AF0EB6" w:rsidRDefault="00AF0EB6" w:rsidP="00AF0EB6">
      <w:pPr>
        <w:rPr>
          <w:b/>
        </w:rPr>
      </w:pPr>
    </w:p>
    <w:p w:rsidR="00AF0EB6" w:rsidRDefault="00AF0EB6" w:rsidP="00AF0EB6">
      <w:pPr>
        <w:rPr>
          <w:b/>
        </w:rPr>
      </w:pPr>
      <w:r>
        <w:rPr>
          <w:b/>
        </w:rPr>
        <w:t>Specialioji programa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00"/>
        <w:gridCol w:w="2087"/>
        <w:gridCol w:w="2410"/>
      </w:tblGrid>
      <w:tr w:rsidR="00AF0EB6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F0EB6" w:rsidP="00BB7470">
            <w:pPr>
              <w:jc w:val="both"/>
            </w:pPr>
            <w:r>
              <w:t>Nr.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F0EB6" w:rsidP="00BB7470">
            <w:pPr>
              <w:jc w:val="both"/>
            </w:pPr>
            <w:r>
              <w:t>Išlaidos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F0EB6" w:rsidP="00BB7470">
            <w:pPr>
              <w:jc w:val="center"/>
            </w:pPr>
            <w:r>
              <w:t>2014 m. planas</w:t>
            </w:r>
          </w:p>
          <w:p w:rsidR="00AF0EB6" w:rsidRDefault="007A3662" w:rsidP="00BB7470">
            <w:pPr>
              <w:jc w:val="center"/>
            </w:pPr>
            <w:r>
              <w:t>(</w:t>
            </w:r>
            <w:r w:rsidR="00AF0EB6">
              <w:t xml:space="preserve"> Lt</w:t>
            </w:r>
            <w:r>
              <w:t>,ct</w:t>
            </w:r>
            <w:r w:rsidR="00AF0EB6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62" w:rsidRDefault="007A3662" w:rsidP="00BB7470">
            <w:pPr>
              <w:jc w:val="center"/>
            </w:pPr>
            <w:r>
              <w:t>Faktinės išlaidos</w:t>
            </w:r>
          </w:p>
          <w:p w:rsidR="00AF0EB6" w:rsidRDefault="007A3662" w:rsidP="00BB7470">
            <w:pPr>
              <w:jc w:val="center"/>
            </w:pPr>
            <w:r>
              <w:t xml:space="preserve"> (</w:t>
            </w:r>
            <w:r w:rsidR="00AF0EB6">
              <w:t xml:space="preserve"> Lt</w:t>
            </w:r>
            <w:r>
              <w:t>,ct</w:t>
            </w:r>
            <w:r w:rsidR="00AF0EB6">
              <w:t>)</w:t>
            </w:r>
          </w:p>
        </w:tc>
      </w:tr>
      <w:tr w:rsidR="00AF0EB6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73706" w:rsidP="00BB7470">
            <w:pPr>
              <w:jc w:val="center"/>
            </w:pPr>
            <w: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F0EB6" w:rsidP="00BB7470">
            <w:pPr>
              <w:jc w:val="both"/>
            </w:pPr>
            <w:r>
              <w:t xml:space="preserve">Komunalinės paslaugos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F0EB6" w:rsidP="00BB7470">
            <w:pPr>
              <w:jc w:val="center"/>
            </w:pPr>
            <w:r>
              <w:t>24400,00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F0EB6" w:rsidP="00BB7470">
            <w:pPr>
              <w:jc w:val="center"/>
            </w:pPr>
            <w:r>
              <w:t>24160,00</w:t>
            </w:r>
          </w:p>
        </w:tc>
      </w:tr>
      <w:tr w:rsidR="00AF0EB6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73706" w:rsidP="00BB7470">
            <w:pPr>
              <w:jc w:val="center"/>
            </w:pPr>
            <w:r>
              <w:t>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F0EB6" w:rsidP="00A73706">
            <w:pPr>
              <w:jc w:val="both"/>
            </w:pPr>
            <w:r>
              <w:t xml:space="preserve">Kitos </w:t>
            </w:r>
            <w:r w:rsidR="00A73706">
              <w:t>prekės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73706" w:rsidP="00BB7470">
            <w:pPr>
              <w:jc w:val="center"/>
            </w:pPr>
            <w:r>
              <w:t>20900,00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73706" w:rsidP="00BB7470">
            <w:pPr>
              <w:jc w:val="center"/>
            </w:pPr>
            <w:r>
              <w:t>20370,42</w:t>
            </w:r>
          </w:p>
        </w:tc>
      </w:tr>
      <w:tr w:rsidR="00AF0EB6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73706" w:rsidP="00BB7470">
            <w:pPr>
              <w:jc w:val="center"/>
            </w:pPr>
            <w:r>
              <w:t>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73706" w:rsidP="00A73706">
            <w:pPr>
              <w:jc w:val="both"/>
            </w:pPr>
            <w:r>
              <w:t>Kitos paslaugos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73706" w:rsidP="00BB7470">
            <w:pPr>
              <w:jc w:val="center"/>
            </w:pPr>
            <w:r>
              <w:t>4200,00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73706" w:rsidP="00BB7470">
            <w:pPr>
              <w:jc w:val="center"/>
            </w:pPr>
            <w:r>
              <w:t>3789,58</w:t>
            </w:r>
          </w:p>
        </w:tc>
      </w:tr>
      <w:tr w:rsidR="00AF0EB6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73706" w:rsidP="00BB7470">
            <w:pPr>
              <w:jc w:val="center"/>
            </w:pPr>
            <w:r>
              <w:t>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73706" w:rsidP="00BB7470">
            <w:pPr>
              <w:jc w:val="both"/>
            </w:pPr>
            <w:r>
              <w:t>Mityba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73706" w:rsidP="00BB7470">
            <w:pPr>
              <w:jc w:val="center"/>
            </w:pPr>
            <w:r>
              <w:t>156500,00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6" w:rsidRDefault="00A73706" w:rsidP="00BB7470">
            <w:pPr>
              <w:jc w:val="center"/>
            </w:pPr>
            <w:r>
              <w:t>156227,74</w:t>
            </w:r>
          </w:p>
        </w:tc>
      </w:tr>
    </w:tbl>
    <w:p w:rsidR="00A73706" w:rsidRDefault="00A73706" w:rsidP="00B03C43">
      <w:pPr>
        <w:rPr>
          <w:b/>
        </w:rPr>
      </w:pPr>
      <w:r>
        <w:rPr>
          <w:b/>
        </w:rPr>
        <w:lastRenderedPageBreak/>
        <w:t>Socialinė parama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00"/>
        <w:gridCol w:w="2087"/>
        <w:gridCol w:w="2410"/>
      </w:tblGrid>
      <w:tr w:rsidR="00A73706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6" w:rsidRDefault="00A73706" w:rsidP="00BB7470">
            <w:pPr>
              <w:jc w:val="both"/>
            </w:pPr>
            <w:r>
              <w:t>Nr.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6" w:rsidRDefault="00A73706" w:rsidP="00BB7470">
            <w:pPr>
              <w:jc w:val="both"/>
            </w:pPr>
            <w:r>
              <w:t>Išlaidos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6" w:rsidRDefault="00A73706" w:rsidP="00BB7470">
            <w:pPr>
              <w:jc w:val="center"/>
            </w:pPr>
            <w:r>
              <w:t>2014 m. planas</w:t>
            </w:r>
          </w:p>
          <w:p w:rsidR="00A73706" w:rsidRDefault="007A3662" w:rsidP="00BB7470">
            <w:pPr>
              <w:jc w:val="center"/>
            </w:pPr>
            <w:r>
              <w:t>(</w:t>
            </w:r>
            <w:r w:rsidR="00A73706">
              <w:t>Lt</w:t>
            </w:r>
            <w:r>
              <w:t>,ct</w:t>
            </w:r>
            <w:r w:rsidR="00A73706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62" w:rsidRDefault="007A3662" w:rsidP="00BB7470">
            <w:pPr>
              <w:jc w:val="center"/>
            </w:pPr>
            <w:r>
              <w:t xml:space="preserve">Faktinės išlaidos </w:t>
            </w:r>
          </w:p>
          <w:p w:rsidR="00A73706" w:rsidRDefault="007A3662" w:rsidP="00BB7470">
            <w:pPr>
              <w:jc w:val="center"/>
            </w:pPr>
            <w:r>
              <w:t>(</w:t>
            </w:r>
            <w:r w:rsidR="00A73706">
              <w:t>Lt</w:t>
            </w:r>
            <w:r>
              <w:t>,ct</w:t>
            </w:r>
            <w:r w:rsidR="00A73706">
              <w:t>)</w:t>
            </w:r>
          </w:p>
        </w:tc>
      </w:tr>
      <w:tr w:rsidR="00A73706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6" w:rsidRDefault="00A73706" w:rsidP="00BB7470">
            <w:pPr>
              <w:jc w:val="center"/>
            </w:pPr>
            <w: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6" w:rsidRDefault="00A73706" w:rsidP="00BB7470">
            <w:pPr>
              <w:jc w:val="both"/>
            </w:pPr>
            <w:r>
              <w:t>Socialinė parama pinigais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6" w:rsidRDefault="00A73706" w:rsidP="00BB7470">
            <w:pPr>
              <w:jc w:val="center"/>
            </w:pPr>
            <w:r>
              <w:t>1800,00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6" w:rsidRDefault="00A73706" w:rsidP="00BB7470">
            <w:pPr>
              <w:jc w:val="center"/>
            </w:pPr>
            <w:r>
              <w:t>1795,50</w:t>
            </w:r>
          </w:p>
        </w:tc>
      </w:tr>
    </w:tbl>
    <w:p w:rsidR="00A73706" w:rsidRDefault="00A73706" w:rsidP="00B03C43">
      <w:pPr>
        <w:rPr>
          <w:b/>
        </w:rPr>
      </w:pPr>
    </w:p>
    <w:p w:rsidR="00A73706" w:rsidRDefault="00A73706" w:rsidP="00B03C43">
      <w:pPr>
        <w:rPr>
          <w:b/>
        </w:rPr>
      </w:pPr>
      <w:r>
        <w:rPr>
          <w:b/>
        </w:rPr>
        <w:t>Darbo biržos finansavimas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00"/>
        <w:gridCol w:w="2087"/>
        <w:gridCol w:w="2410"/>
      </w:tblGrid>
      <w:tr w:rsidR="00A73706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6" w:rsidRDefault="00A73706" w:rsidP="00BB7470">
            <w:pPr>
              <w:jc w:val="both"/>
            </w:pPr>
            <w:r>
              <w:t>Nr.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6" w:rsidRDefault="00A73706" w:rsidP="00BB7470">
            <w:pPr>
              <w:jc w:val="both"/>
            </w:pPr>
            <w:r>
              <w:t>Išlaidos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6" w:rsidRDefault="00A73706" w:rsidP="00BB7470">
            <w:pPr>
              <w:jc w:val="center"/>
            </w:pPr>
            <w:r>
              <w:t>2014 m. planas</w:t>
            </w:r>
          </w:p>
          <w:p w:rsidR="00A73706" w:rsidRDefault="007A3662" w:rsidP="00BB7470">
            <w:pPr>
              <w:jc w:val="center"/>
            </w:pPr>
            <w:r>
              <w:t>(</w:t>
            </w:r>
            <w:r w:rsidR="00A73706">
              <w:t>Lt</w:t>
            </w:r>
            <w:r>
              <w:t>,ct</w:t>
            </w:r>
            <w:r w:rsidR="00A73706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62" w:rsidRDefault="007A3662" w:rsidP="00BB7470">
            <w:pPr>
              <w:jc w:val="center"/>
            </w:pPr>
            <w:r>
              <w:t xml:space="preserve">Faktinės išlaidos </w:t>
            </w:r>
            <w:r w:rsidR="00A73706">
              <w:t xml:space="preserve"> </w:t>
            </w:r>
          </w:p>
          <w:p w:rsidR="00A73706" w:rsidRDefault="007A3662" w:rsidP="00BB7470">
            <w:pPr>
              <w:jc w:val="center"/>
            </w:pPr>
            <w:r>
              <w:t>(</w:t>
            </w:r>
            <w:r w:rsidR="00A73706">
              <w:t>Lt</w:t>
            </w:r>
            <w:r>
              <w:t>,ct</w:t>
            </w:r>
            <w:r w:rsidR="00A73706">
              <w:t>)</w:t>
            </w:r>
          </w:p>
        </w:tc>
      </w:tr>
      <w:tr w:rsidR="00A73706" w:rsidTr="00BB7470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6" w:rsidRDefault="00A73706" w:rsidP="00BB7470">
            <w:pPr>
              <w:jc w:val="center"/>
            </w:pPr>
            <w: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6" w:rsidRDefault="00BB7470" w:rsidP="00BB7470">
            <w:pPr>
              <w:jc w:val="both"/>
            </w:pPr>
            <w:r>
              <w:t>Darbo biržos finansavimas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6" w:rsidRDefault="00BB7470" w:rsidP="00BB7470">
            <w:pPr>
              <w:jc w:val="center"/>
            </w:pPr>
            <w:r>
              <w:t>12999,08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6" w:rsidRDefault="00BB7470" w:rsidP="00BB7470">
            <w:pPr>
              <w:jc w:val="center"/>
            </w:pPr>
            <w:r>
              <w:t>12999,08</w:t>
            </w:r>
          </w:p>
        </w:tc>
      </w:tr>
    </w:tbl>
    <w:p w:rsidR="00BB7470" w:rsidRDefault="00BB7470" w:rsidP="00A73706">
      <w:pPr>
        <w:rPr>
          <w:b/>
        </w:rPr>
      </w:pPr>
    </w:p>
    <w:p w:rsidR="00A73706" w:rsidRDefault="00BB7470" w:rsidP="00A73706">
      <w:pPr>
        <w:rPr>
          <w:b/>
        </w:rPr>
      </w:pPr>
      <w:r>
        <w:rPr>
          <w:b/>
        </w:rPr>
        <w:t xml:space="preserve">Savivaldybės viešųjų darbų finasavimas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00"/>
        <w:gridCol w:w="2087"/>
        <w:gridCol w:w="2410"/>
      </w:tblGrid>
      <w:tr w:rsidR="00BB7470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70" w:rsidRDefault="00BB7470" w:rsidP="00BB7470">
            <w:pPr>
              <w:jc w:val="both"/>
            </w:pPr>
            <w:r>
              <w:t>Nr.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70" w:rsidRDefault="00BB7470" w:rsidP="00BB7470">
            <w:pPr>
              <w:jc w:val="both"/>
            </w:pPr>
            <w:r>
              <w:t>Išlaidos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70" w:rsidRDefault="00BB7470" w:rsidP="00BB7470">
            <w:pPr>
              <w:jc w:val="center"/>
            </w:pPr>
            <w:r>
              <w:t>2014 m. planas</w:t>
            </w:r>
          </w:p>
          <w:p w:rsidR="00BB7470" w:rsidRDefault="007A3662" w:rsidP="00BB7470">
            <w:pPr>
              <w:jc w:val="center"/>
            </w:pPr>
            <w:r>
              <w:t>(</w:t>
            </w:r>
            <w:r w:rsidR="00BB7470">
              <w:t>Lt</w:t>
            </w:r>
            <w:r>
              <w:t>,ct</w:t>
            </w:r>
            <w:r w:rsidR="00BB7470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62" w:rsidRDefault="007A3662" w:rsidP="00BB7470">
            <w:pPr>
              <w:jc w:val="center"/>
            </w:pPr>
            <w:r>
              <w:t xml:space="preserve">Faktinės išlaidos </w:t>
            </w:r>
          </w:p>
          <w:p w:rsidR="00BB7470" w:rsidRDefault="007A3662" w:rsidP="00BB7470">
            <w:pPr>
              <w:jc w:val="center"/>
            </w:pPr>
            <w:r>
              <w:t>(</w:t>
            </w:r>
            <w:r w:rsidR="00BB7470">
              <w:t>Lt</w:t>
            </w:r>
            <w:r>
              <w:t>,ct</w:t>
            </w:r>
            <w:r w:rsidR="00BB7470">
              <w:t>)</w:t>
            </w:r>
          </w:p>
        </w:tc>
      </w:tr>
      <w:tr w:rsidR="00BB7470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70" w:rsidRDefault="00BB7470" w:rsidP="00BB7470">
            <w:pPr>
              <w:jc w:val="center"/>
            </w:pPr>
            <w: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70" w:rsidRPr="00BB7470" w:rsidRDefault="00BB7470" w:rsidP="00BB7470">
            <w:r w:rsidRPr="00BB7470">
              <w:t xml:space="preserve">Savivaldybės viešųjų darbų finasavimas </w:t>
            </w:r>
          </w:p>
          <w:p w:rsidR="00BB7470" w:rsidRDefault="00BB7470" w:rsidP="00BB7470">
            <w:pPr>
              <w:jc w:val="both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70" w:rsidRDefault="00BB7470" w:rsidP="00BB7470">
            <w:pPr>
              <w:jc w:val="center"/>
            </w:pPr>
            <w:r>
              <w:t>8666,06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70" w:rsidRDefault="00BB7470" w:rsidP="00BB7470">
            <w:pPr>
              <w:jc w:val="center"/>
            </w:pPr>
            <w:r>
              <w:t>8666,06</w:t>
            </w:r>
          </w:p>
        </w:tc>
      </w:tr>
    </w:tbl>
    <w:p w:rsidR="00BB7470" w:rsidRDefault="00BB7470" w:rsidP="00BB7470">
      <w:pPr>
        <w:rPr>
          <w:b/>
        </w:rPr>
      </w:pPr>
    </w:p>
    <w:p w:rsidR="00BB7470" w:rsidRDefault="00BB7470" w:rsidP="00A73706">
      <w:pPr>
        <w:rPr>
          <w:b/>
        </w:rPr>
      </w:pPr>
    </w:p>
    <w:p w:rsidR="00A73706" w:rsidRDefault="00A73706" w:rsidP="00B03C43">
      <w:pPr>
        <w:rPr>
          <w:b/>
        </w:rPr>
      </w:pPr>
    </w:p>
    <w:p w:rsidR="00B03C43" w:rsidRDefault="007511B1" w:rsidP="00B03C43">
      <w:pPr>
        <w:jc w:val="center"/>
        <w:rPr>
          <w:b/>
        </w:rPr>
      </w:pPr>
      <w:r>
        <w:rPr>
          <w:b/>
        </w:rPr>
        <w:t>VIII</w:t>
      </w:r>
      <w:r w:rsidR="00B03C43">
        <w:rPr>
          <w:b/>
        </w:rPr>
        <w:t>. PROBLEMOS, KURIAS BŪTINA SPRĘSTI</w:t>
      </w:r>
    </w:p>
    <w:p w:rsidR="007B1747" w:rsidRPr="007B1747" w:rsidRDefault="007C282E" w:rsidP="00482392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Neremontuotos </w:t>
      </w:r>
      <w:r w:rsidR="007B1747">
        <w:t>5 vaikų grupės</w:t>
      </w:r>
      <w:r w:rsidR="00482392">
        <w:t xml:space="preserve">, </w:t>
      </w:r>
      <w:r w:rsidR="00C700F1">
        <w:t xml:space="preserve">kuriose </w:t>
      </w:r>
      <w:r>
        <w:t>ypatingai n</w:t>
      </w:r>
      <w:r w:rsidR="00482392">
        <w:t>usidevėję santechniniai mazgai</w:t>
      </w:r>
      <w:r>
        <w:t xml:space="preserve">. </w:t>
      </w:r>
    </w:p>
    <w:p w:rsidR="00B03C43" w:rsidRPr="00482392" w:rsidRDefault="007B1747" w:rsidP="00482392">
      <w:pPr>
        <w:pStyle w:val="ListParagraph"/>
        <w:numPr>
          <w:ilvl w:val="0"/>
          <w:numId w:val="1"/>
        </w:numPr>
        <w:jc w:val="both"/>
        <w:rPr>
          <w:b/>
        </w:rPr>
      </w:pPr>
      <w:r>
        <w:t>Reikalingas kabinetų</w:t>
      </w:r>
      <w:r w:rsidR="000A4B91">
        <w:t xml:space="preserve"> ir </w:t>
      </w:r>
      <w:r>
        <w:t xml:space="preserve"> koridoriaus </w:t>
      </w:r>
      <w:r w:rsidR="00482392">
        <w:t>atnaujin</w:t>
      </w:r>
      <w:r>
        <w:t>imas, kur</w:t>
      </w:r>
      <w:r w:rsidR="00482392">
        <w:t xml:space="preserve"> dėl </w:t>
      </w:r>
      <w:r w:rsidR="00482392" w:rsidRPr="00623CB9">
        <w:rPr>
          <w:sz w:val="22"/>
          <w:szCs w:val="22"/>
        </w:rPr>
        <w:t>sutrūnijusių laidų nėra apšvietimo</w:t>
      </w:r>
      <w:r w:rsidR="00482392">
        <w:t>.</w:t>
      </w:r>
    </w:p>
    <w:p w:rsidR="00482392" w:rsidRPr="00623CB9" w:rsidRDefault="00482392" w:rsidP="00482392">
      <w:pPr>
        <w:pStyle w:val="ListBullet"/>
        <w:numPr>
          <w:ilvl w:val="0"/>
          <w:numId w:val="1"/>
        </w:numPr>
        <w:rPr>
          <w:sz w:val="22"/>
          <w:szCs w:val="22"/>
        </w:rPr>
      </w:pPr>
      <w:r w:rsidRPr="00623CB9">
        <w:rPr>
          <w:sz w:val="22"/>
          <w:szCs w:val="22"/>
        </w:rPr>
        <w:t>0,5 logopedo etato nepakanka, kad padėtų ikimokyklinukams įveikti kalbos sutrikimus.</w:t>
      </w:r>
    </w:p>
    <w:p w:rsidR="00482392" w:rsidRPr="00623CB9" w:rsidRDefault="00482392" w:rsidP="00482392">
      <w:pPr>
        <w:pStyle w:val="ListBullet"/>
        <w:numPr>
          <w:ilvl w:val="0"/>
          <w:numId w:val="1"/>
        </w:numPr>
        <w:rPr>
          <w:sz w:val="22"/>
          <w:szCs w:val="22"/>
        </w:rPr>
      </w:pPr>
      <w:r w:rsidRPr="00623CB9">
        <w:rPr>
          <w:sz w:val="22"/>
          <w:szCs w:val="22"/>
        </w:rPr>
        <w:t>Vaikų grupėse nėra kompiuterinės technikos, kuri atvertų naujas vaikų ugdymosi galimybes.</w:t>
      </w:r>
    </w:p>
    <w:p w:rsidR="00F05DB7" w:rsidRDefault="00B03C43" w:rsidP="008F6D35">
      <w:pPr>
        <w:pStyle w:val="Title"/>
      </w:pPr>
      <w:r>
        <w:rPr>
          <w:b w:val="0"/>
          <w:bCs w:val="0"/>
          <w:color w:val="000000"/>
          <w:lang w:val="pl-PL" w:eastAsia="ru-RU"/>
        </w:rPr>
        <w:t>_________________</w:t>
      </w:r>
    </w:p>
    <w:sectPr w:rsidR="00F05DB7" w:rsidSect="00584947">
      <w:footerReference w:type="default" r:id="rId11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D2" w:rsidRDefault="00CF48D2" w:rsidP="0016771C">
      <w:r>
        <w:separator/>
      </w:r>
    </w:p>
  </w:endnote>
  <w:endnote w:type="continuationSeparator" w:id="0">
    <w:p w:rsidR="00CF48D2" w:rsidRDefault="00CF48D2" w:rsidP="0016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583903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07E" w:rsidRDefault="00D6107E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D6107E" w:rsidRDefault="00D61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D2" w:rsidRDefault="00CF48D2" w:rsidP="0016771C">
      <w:r>
        <w:separator/>
      </w:r>
    </w:p>
  </w:footnote>
  <w:footnote w:type="continuationSeparator" w:id="0">
    <w:p w:rsidR="00CF48D2" w:rsidRDefault="00CF48D2" w:rsidP="0016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92D47C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30E615E"/>
    <w:multiLevelType w:val="multilevel"/>
    <w:tmpl w:val="368AA4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8D3969"/>
    <w:multiLevelType w:val="hybridMultilevel"/>
    <w:tmpl w:val="337C65F8"/>
    <w:lvl w:ilvl="0" w:tplc="091CB3DA">
      <w:start w:val="2014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F55CE"/>
    <w:multiLevelType w:val="multilevel"/>
    <w:tmpl w:val="1E3EB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3CC4DB5"/>
    <w:multiLevelType w:val="hybridMultilevel"/>
    <w:tmpl w:val="BFD26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B5695"/>
    <w:multiLevelType w:val="hybridMultilevel"/>
    <w:tmpl w:val="817CEDF6"/>
    <w:lvl w:ilvl="0" w:tplc="8D4C07A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EE93B9E"/>
    <w:multiLevelType w:val="hybridMultilevel"/>
    <w:tmpl w:val="681A295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777192"/>
    <w:multiLevelType w:val="hybridMultilevel"/>
    <w:tmpl w:val="0A1074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95AEC"/>
    <w:multiLevelType w:val="multilevel"/>
    <w:tmpl w:val="C9460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043874"/>
    <w:multiLevelType w:val="multilevel"/>
    <w:tmpl w:val="75142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67F3E0B"/>
    <w:multiLevelType w:val="hybridMultilevel"/>
    <w:tmpl w:val="6E9273E6"/>
    <w:lvl w:ilvl="0" w:tplc="E4C857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798D598E"/>
    <w:multiLevelType w:val="hybridMultilevel"/>
    <w:tmpl w:val="BB7AEEB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1A6B71"/>
    <w:multiLevelType w:val="hybridMultilevel"/>
    <w:tmpl w:val="AA4494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43"/>
    <w:rsid w:val="000027DA"/>
    <w:rsid w:val="000315FB"/>
    <w:rsid w:val="000334D8"/>
    <w:rsid w:val="000A4B91"/>
    <w:rsid w:val="000B5B01"/>
    <w:rsid w:val="000E33D4"/>
    <w:rsid w:val="000E36EB"/>
    <w:rsid w:val="00101227"/>
    <w:rsid w:val="0011197F"/>
    <w:rsid w:val="00116663"/>
    <w:rsid w:val="0012527A"/>
    <w:rsid w:val="0016771C"/>
    <w:rsid w:val="001778CF"/>
    <w:rsid w:val="002119BB"/>
    <w:rsid w:val="002709FD"/>
    <w:rsid w:val="002B0EE3"/>
    <w:rsid w:val="002B47DF"/>
    <w:rsid w:val="00363731"/>
    <w:rsid w:val="0038002A"/>
    <w:rsid w:val="003B7077"/>
    <w:rsid w:val="003F48BD"/>
    <w:rsid w:val="003F495A"/>
    <w:rsid w:val="00417042"/>
    <w:rsid w:val="00456CC6"/>
    <w:rsid w:val="00482392"/>
    <w:rsid w:val="00487121"/>
    <w:rsid w:val="00496A36"/>
    <w:rsid w:val="004F07C3"/>
    <w:rsid w:val="00563C01"/>
    <w:rsid w:val="00584947"/>
    <w:rsid w:val="005B28E7"/>
    <w:rsid w:val="005F404A"/>
    <w:rsid w:val="006A63C0"/>
    <w:rsid w:val="006A7A48"/>
    <w:rsid w:val="006B370E"/>
    <w:rsid w:val="006D1D58"/>
    <w:rsid w:val="00717098"/>
    <w:rsid w:val="007266CA"/>
    <w:rsid w:val="00750810"/>
    <w:rsid w:val="007511B1"/>
    <w:rsid w:val="007702BA"/>
    <w:rsid w:val="007A3662"/>
    <w:rsid w:val="007A3C44"/>
    <w:rsid w:val="007B1747"/>
    <w:rsid w:val="007C282E"/>
    <w:rsid w:val="007C4279"/>
    <w:rsid w:val="007D1BFB"/>
    <w:rsid w:val="00807C4E"/>
    <w:rsid w:val="008335DF"/>
    <w:rsid w:val="008369A1"/>
    <w:rsid w:val="00865951"/>
    <w:rsid w:val="008A2A49"/>
    <w:rsid w:val="008C2EC4"/>
    <w:rsid w:val="008E6B6C"/>
    <w:rsid w:val="008F2332"/>
    <w:rsid w:val="008F6D35"/>
    <w:rsid w:val="00986039"/>
    <w:rsid w:val="009875C6"/>
    <w:rsid w:val="00992E7D"/>
    <w:rsid w:val="009F505A"/>
    <w:rsid w:val="009F530E"/>
    <w:rsid w:val="00A13344"/>
    <w:rsid w:val="00A73706"/>
    <w:rsid w:val="00AD09A4"/>
    <w:rsid w:val="00AF0EB6"/>
    <w:rsid w:val="00B03077"/>
    <w:rsid w:val="00B03C43"/>
    <w:rsid w:val="00B43DEE"/>
    <w:rsid w:val="00B45B6D"/>
    <w:rsid w:val="00B973E7"/>
    <w:rsid w:val="00BB4F47"/>
    <w:rsid w:val="00BB6755"/>
    <w:rsid w:val="00BB7470"/>
    <w:rsid w:val="00BF4AA5"/>
    <w:rsid w:val="00C137D6"/>
    <w:rsid w:val="00C20253"/>
    <w:rsid w:val="00C46EE3"/>
    <w:rsid w:val="00C560EB"/>
    <w:rsid w:val="00C5746B"/>
    <w:rsid w:val="00C700F1"/>
    <w:rsid w:val="00CF48D2"/>
    <w:rsid w:val="00D454D5"/>
    <w:rsid w:val="00D6107E"/>
    <w:rsid w:val="00E17BE3"/>
    <w:rsid w:val="00E65088"/>
    <w:rsid w:val="00EB0B14"/>
    <w:rsid w:val="00EC772D"/>
    <w:rsid w:val="00F03A01"/>
    <w:rsid w:val="00F05DB7"/>
    <w:rsid w:val="00F32BA2"/>
    <w:rsid w:val="00F52966"/>
    <w:rsid w:val="00F66A7A"/>
    <w:rsid w:val="00F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43"/>
    <w:rPr>
      <w:rFonts w:eastAsia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3C43"/>
    <w:pPr>
      <w:keepNext/>
      <w:tabs>
        <w:tab w:val="left" w:pos="1134"/>
      </w:tabs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3C43"/>
    <w:rPr>
      <w:rFonts w:eastAsia="Times New Roman"/>
      <w:noProof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03C4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B03C43"/>
    <w:rPr>
      <w:rFonts w:eastAsia="Times New Roman"/>
      <w:b/>
      <w:bCs/>
      <w:noProof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0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3C43"/>
    <w:rPr>
      <w:rFonts w:ascii="Arial Unicode MS" w:eastAsia="Arial Unicode MS" w:hAnsi="Arial Unicode MS" w:cs="Arial Unicode MS"/>
      <w:noProof/>
      <w:lang w:val="en-US"/>
    </w:rPr>
  </w:style>
  <w:style w:type="paragraph" w:styleId="Header">
    <w:name w:val="header"/>
    <w:basedOn w:val="Normal"/>
    <w:link w:val="HeaderChar"/>
    <w:uiPriority w:val="99"/>
    <w:rsid w:val="00B03C4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43"/>
    <w:rPr>
      <w:rFonts w:eastAsia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3C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B14"/>
    <w:pPr>
      <w:ind w:left="720"/>
      <w:contextualSpacing/>
    </w:pPr>
  </w:style>
  <w:style w:type="table" w:styleId="TableGrid">
    <w:name w:val="Table Grid"/>
    <w:basedOn w:val="TableNormal"/>
    <w:uiPriority w:val="59"/>
    <w:rsid w:val="00487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482392"/>
    <w:pPr>
      <w:numPr>
        <w:numId w:val="8"/>
      </w:numPr>
    </w:pPr>
    <w:rPr>
      <w:noProof w:val="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6771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71C"/>
    <w:rPr>
      <w:rFonts w:eastAsia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43"/>
    <w:rPr>
      <w:rFonts w:eastAsia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3C43"/>
    <w:pPr>
      <w:keepNext/>
      <w:tabs>
        <w:tab w:val="left" w:pos="1134"/>
      </w:tabs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3C43"/>
    <w:rPr>
      <w:rFonts w:eastAsia="Times New Roman"/>
      <w:noProof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03C4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B03C43"/>
    <w:rPr>
      <w:rFonts w:eastAsia="Times New Roman"/>
      <w:b/>
      <w:bCs/>
      <w:noProof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0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3C43"/>
    <w:rPr>
      <w:rFonts w:ascii="Arial Unicode MS" w:eastAsia="Arial Unicode MS" w:hAnsi="Arial Unicode MS" w:cs="Arial Unicode MS"/>
      <w:noProof/>
      <w:lang w:val="en-US"/>
    </w:rPr>
  </w:style>
  <w:style w:type="paragraph" w:styleId="Header">
    <w:name w:val="header"/>
    <w:basedOn w:val="Normal"/>
    <w:link w:val="HeaderChar"/>
    <w:uiPriority w:val="99"/>
    <w:rsid w:val="00B03C4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43"/>
    <w:rPr>
      <w:rFonts w:eastAsia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3C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B14"/>
    <w:pPr>
      <w:ind w:left="720"/>
      <w:contextualSpacing/>
    </w:pPr>
  </w:style>
  <w:style w:type="table" w:styleId="TableGrid">
    <w:name w:val="Table Grid"/>
    <w:basedOn w:val="TableNormal"/>
    <w:uiPriority w:val="59"/>
    <w:rsid w:val="00487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482392"/>
    <w:pPr>
      <w:numPr>
        <w:numId w:val="8"/>
      </w:numPr>
    </w:pPr>
    <w:rPr>
      <w:noProof w:val="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6771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71C"/>
    <w:rPr>
      <w:rFonts w:eastAsia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lcininkuvytureli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rzelis.vyturel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3D85-1F9B-46B1-AFCD-8EBE01DC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9190</Words>
  <Characters>5239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2015-05-20T12:19:00Z</cp:lastPrinted>
  <dcterms:created xsi:type="dcterms:W3CDTF">2015-04-14T11:48:00Z</dcterms:created>
  <dcterms:modified xsi:type="dcterms:W3CDTF">2015-10-12T11:05:00Z</dcterms:modified>
</cp:coreProperties>
</file>